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388" w:rsidRDefault="002B5DAB">
      <w:pPr>
        <w:spacing w:before="72"/>
        <w:ind w:left="158"/>
        <w:rPr>
          <w:sz w:val="40"/>
        </w:rPr>
      </w:pPr>
      <w:bookmarkStart w:id="0" w:name="_GoBack"/>
      <w:bookmarkEnd w:id="0"/>
      <w:r>
        <w:rPr>
          <w:sz w:val="40"/>
        </w:rPr>
        <w:t>Štatistický</w:t>
      </w:r>
      <w:r>
        <w:rPr>
          <w:spacing w:val="-8"/>
          <w:sz w:val="40"/>
        </w:rPr>
        <w:t xml:space="preserve"> </w:t>
      </w:r>
      <w:r>
        <w:rPr>
          <w:sz w:val="40"/>
        </w:rPr>
        <w:t>úrad</w:t>
      </w:r>
      <w:r>
        <w:rPr>
          <w:spacing w:val="-8"/>
          <w:sz w:val="40"/>
        </w:rPr>
        <w:t xml:space="preserve"> </w:t>
      </w:r>
      <w:r>
        <w:rPr>
          <w:sz w:val="40"/>
        </w:rPr>
        <w:t>Slovenskej</w:t>
      </w:r>
      <w:r>
        <w:rPr>
          <w:spacing w:val="-9"/>
          <w:sz w:val="40"/>
        </w:rPr>
        <w:t xml:space="preserve"> </w:t>
      </w:r>
      <w:r>
        <w:rPr>
          <w:spacing w:val="-2"/>
          <w:sz w:val="40"/>
        </w:rPr>
        <w:t>republiky</w:t>
      </w: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  <w:spacing w:before="4"/>
        <w:rPr>
          <w:sz w:val="28"/>
        </w:rPr>
      </w:pPr>
    </w:p>
    <w:tbl>
      <w:tblPr>
        <w:tblStyle w:val="TableNormal"/>
        <w:tblW w:w="0" w:type="auto"/>
        <w:tblInd w:w="185" w:type="dxa"/>
        <w:tblLayout w:type="fixed"/>
        <w:tblLook w:val="01E0" w:firstRow="1" w:lastRow="1" w:firstColumn="1" w:lastColumn="1" w:noHBand="0" w:noVBand="0"/>
      </w:tblPr>
      <w:tblGrid>
        <w:gridCol w:w="829"/>
        <w:gridCol w:w="2188"/>
      </w:tblGrid>
      <w:tr w:rsidR="00396388">
        <w:trPr>
          <w:trHeight w:val="261"/>
        </w:trPr>
        <w:tc>
          <w:tcPr>
            <w:tcW w:w="829" w:type="dxa"/>
          </w:tcPr>
          <w:p w:rsidR="00396388" w:rsidRDefault="002B5DAB">
            <w:pPr>
              <w:pStyle w:val="TableParagraph"/>
              <w:spacing w:line="241" w:lineRule="exact"/>
              <w:ind w:left="50"/>
            </w:pPr>
            <w:r>
              <w:rPr>
                <w:spacing w:val="-4"/>
              </w:rPr>
              <w:t>Kód:</w:t>
            </w:r>
          </w:p>
        </w:tc>
        <w:tc>
          <w:tcPr>
            <w:tcW w:w="2188" w:type="dxa"/>
          </w:tcPr>
          <w:p w:rsidR="00396388" w:rsidRDefault="002B5DAB">
            <w:pPr>
              <w:pStyle w:val="TableParagraph"/>
              <w:spacing w:line="241" w:lineRule="exact"/>
              <w:ind w:left="70"/>
            </w:pPr>
            <w:r>
              <w:rPr>
                <w:spacing w:val="-2"/>
              </w:rPr>
              <w:t>080522</w:t>
            </w:r>
          </w:p>
        </w:tc>
      </w:tr>
      <w:tr w:rsidR="00396388">
        <w:trPr>
          <w:trHeight w:val="274"/>
        </w:trPr>
        <w:tc>
          <w:tcPr>
            <w:tcW w:w="829" w:type="dxa"/>
          </w:tcPr>
          <w:p w:rsidR="00396388" w:rsidRDefault="002B5DAB">
            <w:pPr>
              <w:pStyle w:val="TableParagraph"/>
              <w:spacing w:before="8" w:line="247" w:lineRule="exact"/>
              <w:ind w:left="50"/>
            </w:pPr>
            <w:r>
              <w:rPr>
                <w:spacing w:val="-2"/>
              </w:rPr>
              <w:t>Okruh:</w:t>
            </w:r>
          </w:p>
        </w:tc>
        <w:tc>
          <w:tcPr>
            <w:tcW w:w="2188" w:type="dxa"/>
          </w:tcPr>
          <w:p w:rsidR="00396388" w:rsidRDefault="002B5DAB">
            <w:pPr>
              <w:pStyle w:val="TableParagraph"/>
              <w:spacing w:before="8" w:line="247" w:lineRule="exact"/>
              <w:ind w:left="70"/>
            </w:pPr>
            <w:r>
              <w:t>Viacstranné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štatistiky</w:t>
            </w:r>
          </w:p>
        </w:tc>
      </w:tr>
      <w:tr w:rsidR="00396388">
        <w:trPr>
          <w:trHeight w:val="260"/>
        </w:trPr>
        <w:tc>
          <w:tcPr>
            <w:tcW w:w="829" w:type="dxa"/>
          </w:tcPr>
          <w:p w:rsidR="00396388" w:rsidRDefault="002B5DAB">
            <w:pPr>
              <w:pStyle w:val="TableParagraph"/>
              <w:spacing w:before="7" w:line="233" w:lineRule="exact"/>
              <w:ind w:left="50"/>
            </w:pPr>
            <w:r>
              <w:rPr>
                <w:spacing w:val="-2"/>
              </w:rPr>
              <w:t>Dátum:</w:t>
            </w:r>
          </w:p>
        </w:tc>
        <w:tc>
          <w:tcPr>
            <w:tcW w:w="2188" w:type="dxa"/>
          </w:tcPr>
          <w:p w:rsidR="00396388" w:rsidRDefault="002B5DAB">
            <w:pPr>
              <w:pStyle w:val="TableParagraph"/>
              <w:spacing w:before="7" w:line="233" w:lineRule="exact"/>
              <w:ind w:left="70"/>
            </w:pPr>
            <w:r>
              <w:t>november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2022</w:t>
            </w:r>
          </w:p>
        </w:tc>
      </w:tr>
    </w:tbl>
    <w:p w:rsidR="00396388" w:rsidRDefault="00396388">
      <w:pPr>
        <w:pStyle w:val="Zkladntext"/>
        <w:rPr>
          <w:sz w:val="44"/>
        </w:rPr>
      </w:pPr>
    </w:p>
    <w:p w:rsidR="00396388" w:rsidRDefault="00396388">
      <w:pPr>
        <w:pStyle w:val="Zkladntext"/>
        <w:spacing w:before="1"/>
        <w:rPr>
          <w:sz w:val="59"/>
        </w:rPr>
      </w:pPr>
    </w:p>
    <w:p w:rsidR="00396388" w:rsidRDefault="002B5DAB">
      <w:pPr>
        <w:pStyle w:val="Nzov"/>
        <w:ind w:left="158" w:right="481"/>
      </w:pPr>
      <w:r>
        <w:t>Zisťovanie o využívaní informačných</w:t>
      </w:r>
      <w:r>
        <w:rPr>
          <w:spacing w:val="-17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t xml:space="preserve">komunikačných technológií v domácnostiach </w:t>
      </w:r>
      <w:r>
        <w:rPr>
          <w:spacing w:val="-4"/>
        </w:rPr>
        <w:t>2022</w:t>
      </w:r>
    </w:p>
    <w:p w:rsidR="00396388" w:rsidRDefault="00396388">
      <w:pPr>
        <w:pStyle w:val="Zkladntext"/>
        <w:spacing w:before="1"/>
        <w:rPr>
          <w:sz w:val="60"/>
        </w:rPr>
      </w:pPr>
    </w:p>
    <w:p w:rsidR="00396388" w:rsidRDefault="002B5DAB">
      <w:pPr>
        <w:ind w:left="158"/>
        <w:rPr>
          <w:sz w:val="46"/>
        </w:rPr>
      </w:pPr>
      <w:r>
        <w:rPr>
          <w:sz w:val="46"/>
        </w:rPr>
        <w:t>Survey</w:t>
      </w:r>
      <w:r>
        <w:rPr>
          <w:spacing w:val="-7"/>
          <w:sz w:val="46"/>
        </w:rPr>
        <w:t xml:space="preserve"> </w:t>
      </w:r>
      <w:r>
        <w:rPr>
          <w:sz w:val="46"/>
        </w:rPr>
        <w:t>on</w:t>
      </w:r>
      <w:r>
        <w:rPr>
          <w:spacing w:val="-7"/>
          <w:sz w:val="46"/>
        </w:rPr>
        <w:t xml:space="preserve"> </w:t>
      </w:r>
      <w:r>
        <w:rPr>
          <w:sz w:val="46"/>
        </w:rPr>
        <w:t>Information</w:t>
      </w:r>
      <w:r>
        <w:rPr>
          <w:spacing w:val="-10"/>
          <w:sz w:val="46"/>
        </w:rPr>
        <w:t xml:space="preserve"> </w:t>
      </w:r>
      <w:r>
        <w:rPr>
          <w:sz w:val="46"/>
        </w:rPr>
        <w:t>and</w:t>
      </w:r>
      <w:r>
        <w:rPr>
          <w:spacing w:val="-9"/>
          <w:sz w:val="46"/>
        </w:rPr>
        <w:t xml:space="preserve"> </w:t>
      </w:r>
      <w:r>
        <w:rPr>
          <w:sz w:val="46"/>
        </w:rPr>
        <w:t>Communication Technologies Usage in Households 2022</w:t>
      </w: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  <w:spacing w:before="11"/>
        <w:rPr>
          <w:sz w:val="21"/>
        </w:rPr>
      </w:pPr>
    </w:p>
    <w:p w:rsidR="00396388" w:rsidRDefault="002B5DAB">
      <w:pPr>
        <w:spacing w:before="94"/>
        <w:ind w:left="158" w:right="5330"/>
      </w:pPr>
      <w:r>
        <w:t>Sekcia sociálnych štatistík a demografie Generálna riaditeľka: Ľudmila Ivančíková Odbor</w:t>
      </w:r>
      <w:r>
        <w:rPr>
          <w:spacing w:val="-10"/>
        </w:rPr>
        <w:t xml:space="preserve"> </w:t>
      </w:r>
      <w:r>
        <w:t>štatistiky</w:t>
      </w:r>
      <w:r>
        <w:rPr>
          <w:spacing w:val="-10"/>
        </w:rPr>
        <w:t xml:space="preserve"> </w:t>
      </w:r>
      <w:r>
        <w:t>životnej</w:t>
      </w:r>
      <w:r>
        <w:rPr>
          <w:spacing w:val="-7"/>
        </w:rPr>
        <w:t xml:space="preserve"> </w:t>
      </w:r>
      <w:r>
        <w:t>úrovne</w:t>
      </w:r>
      <w:r>
        <w:rPr>
          <w:spacing w:val="-8"/>
        </w:rPr>
        <w:t xml:space="preserve"> </w:t>
      </w:r>
      <w:r>
        <w:t>obyvateľstva</w:t>
      </w:r>
    </w:p>
    <w:p w:rsidR="00396388" w:rsidRDefault="002B5DAB">
      <w:pPr>
        <w:spacing w:line="252" w:lineRule="exact"/>
        <w:ind w:left="158"/>
      </w:pPr>
      <w:r>
        <w:t>Kontaktná</w:t>
      </w:r>
      <w:r>
        <w:rPr>
          <w:spacing w:val="-7"/>
        </w:rPr>
        <w:t xml:space="preserve"> </w:t>
      </w:r>
      <w:r>
        <w:t>osoba:</w:t>
      </w:r>
      <w:r>
        <w:rPr>
          <w:spacing w:val="-4"/>
        </w:rPr>
        <w:t xml:space="preserve"> </w:t>
      </w:r>
      <w:r>
        <w:t>Miroslav</w:t>
      </w:r>
      <w:r>
        <w:rPr>
          <w:spacing w:val="-7"/>
        </w:rPr>
        <w:t xml:space="preserve"> </w:t>
      </w:r>
      <w:r>
        <w:t>Hornáček,</w:t>
      </w:r>
      <w:r>
        <w:rPr>
          <w:spacing w:val="-5"/>
        </w:rPr>
        <w:t xml:space="preserve"> </w:t>
      </w:r>
      <w:r>
        <w:t>tel.</w:t>
      </w:r>
      <w:r>
        <w:rPr>
          <w:spacing w:val="-5"/>
        </w:rPr>
        <w:t xml:space="preserve"> </w:t>
      </w:r>
      <w:r>
        <w:t>+421</w:t>
      </w:r>
      <w:r>
        <w:rPr>
          <w:spacing w:val="-6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50236</w:t>
      </w:r>
      <w:r>
        <w:rPr>
          <w:spacing w:val="-3"/>
        </w:rPr>
        <w:t xml:space="preserve"> </w:t>
      </w:r>
      <w:r>
        <w:rPr>
          <w:spacing w:val="-5"/>
        </w:rPr>
        <w:t>767</w:t>
      </w:r>
    </w:p>
    <w:p w:rsidR="00396388" w:rsidRDefault="002B5DAB">
      <w:pPr>
        <w:spacing w:before="1"/>
        <w:ind w:right="1257"/>
        <w:jc w:val="right"/>
        <w:rPr>
          <w:sz w:val="56"/>
        </w:rPr>
      </w:pPr>
      <w:r>
        <w:rPr>
          <w:spacing w:val="-4"/>
          <w:sz w:val="56"/>
        </w:rPr>
        <w:t>2022</w:t>
      </w:r>
    </w:p>
    <w:p w:rsidR="00396388" w:rsidRDefault="00396388">
      <w:pPr>
        <w:jc w:val="right"/>
        <w:rPr>
          <w:sz w:val="56"/>
        </w:rPr>
        <w:sectPr w:rsidR="0039638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50"/>
          <w:pgMar w:top="1340" w:right="580" w:bottom="280" w:left="1260" w:header="708" w:footer="708" w:gutter="0"/>
          <w:cols w:space="708"/>
        </w:sectPr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  <w:spacing w:before="1"/>
        <w:rPr>
          <w:sz w:val="22"/>
        </w:rPr>
      </w:pPr>
    </w:p>
    <w:p w:rsidR="00396388" w:rsidRDefault="002B5DAB">
      <w:pPr>
        <w:tabs>
          <w:tab w:val="left" w:pos="2325"/>
        </w:tabs>
        <w:ind w:left="158"/>
      </w:pPr>
      <w:r>
        <w:rPr>
          <w:b/>
        </w:rPr>
        <w:t>Autori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publikácie:</w:t>
      </w:r>
      <w:r>
        <w:rPr>
          <w:b/>
        </w:rPr>
        <w:tab/>
      </w:r>
      <w:r>
        <w:t>Róbert</w:t>
      </w:r>
      <w:r>
        <w:rPr>
          <w:spacing w:val="55"/>
        </w:rPr>
        <w:t xml:space="preserve"> </w:t>
      </w:r>
      <w:r>
        <w:rPr>
          <w:spacing w:val="-2"/>
        </w:rPr>
        <w:t>Vlačuha</w:t>
      </w:r>
    </w:p>
    <w:p w:rsidR="00396388" w:rsidRDefault="002B5DAB">
      <w:pPr>
        <w:spacing w:before="4"/>
        <w:ind w:left="2347" w:right="5625" w:firstLine="14"/>
      </w:pPr>
      <w:r>
        <w:t>Matej Kubala Miroslav</w:t>
      </w:r>
      <w:r>
        <w:rPr>
          <w:spacing w:val="-13"/>
        </w:rPr>
        <w:t xml:space="preserve"> </w:t>
      </w:r>
      <w:r>
        <w:rPr>
          <w:spacing w:val="-2"/>
        </w:rPr>
        <w:t>Hornáček</w:t>
      </w:r>
    </w:p>
    <w:p w:rsidR="00396388" w:rsidRDefault="00396388">
      <w:pPr>
        <w:pStyle w:val="Zkladntext"/>
        <w:spacing w:before="8"/>
        <w:rPr>
          <w:sz w:val="19"/>
        </w:rPr>
      </w:pPr>
    </w:p>
    <w:p w:rsidR="00396388" w:rsidRDefault="002B5DAB">
      <w:pPr>
        <w:ind w:left="158"/>
      </w:pPr>
      <w:r>
        <w:rPr>
          <w:b/>
        </w:rPr>
        <w:t>Grafická</w:t>
      </w:r>
      <w:r>
        <w:rPr>
          <w:b/>
          <w:spacing w:val="-8"/>
        </w:rPr>
        <w:t xml:space="preserve"> </w:t>
      </w:r>
      <w:r>
        <w:rPr>
          <w:b/>
        </w:rPr>
        <w:t>úprava</w:t>
      </w:r>
      <w:r>
        <w:rPr>
          <w:b/>
          <w:spacing w:val="-5"/>
        </w:rPr>
        <w:t xml:space="preserve"> </w:t>
      </w:r>
      <w:r>
        <w:rPr>
          <w:b/>
        </w:rPr>
        <w:t>(obálky):</w:t>
      </w:r>
      <w:r>
        <w:rPr>
          <w:b/>
          <w:spacing w:val="-4"/>
        </w:rPr>
        <w:t xml:space="preserve"> </w:t>
      </w:r>
      <w:r>
        <w:t>Tomáš</w:t>
      </w:r>
      <w:r>
        <w:rPr>
          <w:spacing w:val="-7"/>
        </w:rPr>
        <w:t xml:space="preserve"> </w:t>
      </w:r>
      <w:r>
        <w:rPr>
          <w:spacing w:val="-4"/>
        </w:rPr>
        <w:t>Miško</w:t>
      </w:r>
    </w:p>
    <w:p w:rsidR="00396388" w:rsidRDefault="00396388">
      <w:pPr>
        <w:pStyle w:val="Zkladntext"/>
        <w:rPr>
          <w:sz w:val="24"/>
        </w:rPr>
      </w:pPr>
    </w:p>
    <w:p w:rsidR="00396388" w:rsidRDefault="00396388">
      <w:pPr>
        <w:pStyle w:val="Zkladntext"/>
        <w:rPr>
          <w:sz w:val="24"/>
        </w:rPr>
      </w:pPr>
    </w:p>
    <w:p w:rsidR="00396388" w:rsidRDefault="00396388">
      <w:pPr>
        <w:pStyle w:val="Zkladntext"/>
        <w:rPr>
          <w:sz w:val="24"/>
        </w:rPr>
      </w:pPr>
    </w:p>
    <w:p w:rsidR="00396388" w:rsidRDefault="00396388">
      <w:pPr>
        <w:pStyle w:val="Zkladntext"/>
        <w:rPr>
          <w:sz w:val="32"/>
        </w:rPr>
      </w:pPr>
    </w:p>
    <w:p w:rsidR="00396388" w:rsidRDefault="002B5DAB">
      <w:pPr>
        <w:pStyle w:val="Nadpis1"/>
        <w:spacing w:before="1"/>
      </w:pPr>
      <w:r>
        <w:t>Štatistický</w:t>
      </w:r>
      <w:r>
        <w:rPr>
          <w:spacing w:val="-10"/>
        </w:rPr>
        <w:t xml:space="preserve"> </w:t>
      </w:r>
      <w:r>
        <w:t>úrad</w:t>
      </w:r>
      <w:r>
        <w:rPr>
          <w:spacing w:val="-6"/>
        </w:rPr>
        <w:t xml:space="preserve"> </w:t>
      </w:r>
      <w:r>
        <w:t>Slovenskej</w:t>
      </w:r>
      <w:r>
        <w:rPr>
          <w:spacing w:val="-6"/>
        </w:rPr>
        <w:t xml:space="preserve"> </w:t>
      </w:r>
      <w:r>
        <w:rPr>
          <w:spacing w:val="-2"/>
        </w:rPr>
        <w:t>republiky</w:t>
      </w:r>
    </w:p>
    <w:p w:rsidR="00396388" w:rsidRDefault="002B5DAB">
      <w:pPr>
        <w:spacing w:before="3"/>
        <w:ind w:left="158" w:right="7593"/>
      </w:pPr>
      <w:r>
        <w:t>Informačný servis Lamačská</w:t>
      </w:r>
      <w:r>
        <w:rPr>
          <w:spacing w:val="-12"/>
        </w:rPr>
        <w:t xml:space="preserve"> </w:t>
      </w:r>
      <w:r>
        <w:t>cesta</w:t>
      </w:r>
      <w:r>
        <w:rPr>
          <w:spacing w:val="-10"/>
        </w:rPr>
        <w:t xml:space="preserve"> </w:t>
      </w:r>
      <w:r>
        <w:t>3/C 840</w:t>
      </w:r>
      <w:r>
        <w:rPr>
          <w:spacing w:val="-5"/>
        </w:rPr>
        <w:t xml:space="preserve"> </w:t>
      </w:r>
      <w:r>
        <w:t>05</w:t>
      </w:r>
      <w:r>
        <w:rPr>
          <w:spacing w:val="-5"/>
        </w:rPr>
        <w:t xml:space="preserve"> </w:t>
      </w:r>
      <w:r>
        <w:t>Bratislava</w:t>
      </w:r>
      <w:r>
        <w:rPr>
          <w:spacing w:val="-5"/>
        </w:rPr>
        <w:t xml:space="preserve"> 45</w:t>
      </w:r>
    </w:p>
    <w:p w:rsidR="00396388" w:rsidRDefault="002B5DAB">
      <w:pPr>
        <w:spacing w:line="252" w:lineRule="exact"/>
        <w:ind w:left="158"/>
      </w:pPr>
      <w:r>
        <w:t>tel.:</w:t>
      </w:r>
      <w:r>
        <w:rPr>
          <w:spacing w:val="-3"/>
        </w:rPr>
        <w:t xml:space="preserve"> </w:t>
      </w:r>
      <w:r>
        <w:t>+421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236</w:t>
      </w:r>
      <w:r>
        <w:rPr>
          <w:spacing w:val="-3"/>
        </w:rPr>
        <w:t xml:space="preserve"> </w:t>
      </w:r>
      <w:r>
        <w:rPr>
          <w:spacing w:val="-5"/>
        </w:rPr>
        <w:t>222</w:t>
      </w:r>
    </w:p>
    <w:p w:rsidR="00396388" w:rsidRDefault="002B5DAB">
      <w:pPr>
        <w:spacing w:line="252" w:lineRule="exact"/>
        <w:ind w:left="158"/>
        <w:rPr>
          <w:sz w:val="20"/>
        </w:rPr>
      </w:pPr>
      <w:r>
        <w:t>e-mail:</w:t>
      </w:r>
      <w:r>
        <w:rPr>
          <w:spacing w:val="-4"/>
        </w:rPr>
        <w:t xml:space="preserve"> </w:t>
      </w:r>
      <w:hyperlink r:id="rId13">
        <w:r>
          <w:rPr>
            <w:color w:val="0000FF"/>
            <w:spacing w:val="-2"/>
            <w:sz w:val="20"/>
            <w:u w:val="single" w:color="0000FF"/>
          </w:rPr>
          <w:t>info@statistics.sk</w:t>
        </w:r>
      </w:hyperlink>
    </w:p>
    <w:p w:rsidR="00396388" w:rsidRDefault="00396388">
      <w:pPr>
        <w:pStyle w:val="Zkladntext"/>
      </w:pPr>
    </w:p>
    <w:p w:rsidR="00396388" w:rsidRDefault="002B5DAB">
      <w:pPr>
        <w:ind w:left="158"/>
      </w:pPr>
      <w:r>
        <w:t>ISBN</w:t>
      </w:r>
      <w:r>
        <w:rPr>
          <w:spacing w:val="-10"/>
        </w:rPr>
        <w:t xml:space="preserve"> </w:t>
      </w:r>
      <w:r>
        <w:t>978-80-8121-875-0</w:t>
      </w:r>
      <w:r>
        <w:rPr>
          <w:spacing w:val="-9"/>
        </w:rPr>
        <w:t xml:space="preserve"> </w:t>
      </w:r>
      <w:r>
        <w:rPr>
          <w:spacing w:val="-2"/>
        </w:rPr>
        <w:t>(online)</w:t>
      </w:r>
    </w:p>
    <w:p w:rsidR="00396388" w:rsidRDefault="005C575B">
      <w:pPr>
        <w:pStyle w:val="Zkladntext"/>
        <w:spacing w:before="2"/>
      </w:pPr>
      <w:r>
        <w:rPr>
          <w:noProof/>
          <w:lang w:eastAsia="sk-SK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162560</wp:posOffset>
                </wp:positionV>
                <wp:extent cx="5798185" cy="8890"/>
                <wp:effectExtent l="0" t="0" r="0" b="0"/>
                <wp:wrapTopAndBottom/>
                <wp:docPr id="3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818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9ACA39" id="docshape11" o:spid="_x0000_s1026" style="position:absolute;margin-left:69.5pt;margin-top:12.8pt;width:456.55pt;height:.7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396388" w:rsidRDefault="00396388">
      <w:pPr>
        <w:pStyle w:val="Zkladntext"/>
        <w:spacing w:before="5"/>
        <w:rPr>
          <w:sz w:val="15"/>
        </w:rPr>
      </w:pPr>
    </w:p>
    <w:p w:rsidR="00396388" w:rsidRDefault="002B5DAB">
      <w:pPr>
        <w:spacing w:before="93"/>
        <w:ind w:left="158" w:right="831"/>
        <w:jc w:val="both"/>
      </w:pPr>
      <w:r>
        <w:t>Rozmnožovanie</w:t>
      </w:r>
      <w:r>
        <w:rPr>
          <w:spacing w:val="40"/>
        </w:rPr>
        <w:t xml:space="preserve"> </w:t>
      </w:r>
      <w:r>
        <w:t>obsahu tejto publikácie, ako aj jednotlivých častí, v pôvodnej</w:t>
      </w:r>
      <w:r>
        <w:rPr>
          <w:spacing w:val="40"/>
        </w:rPr>
        <w:t xml:space="preserve"> </w:t>
      </w:r>
      <w:r>
        <w:t>alebo upravenej podobe pre komerčné účely, je možné len s písomným súhlasom Štatistického úradu SR.</w:t>
      </w:r>
      <w:r>
        <w:rPr>
          <w:spacing w:val="40"/>
        </w:rPr>
        <w:t xml:space="preserve"> </w:t>
      </w:r>
      <w:r>
        <w:t>Údaje,</w:t>
      </w:r>
      <w:r>
        <w:rPr>
          <w:spacing w:val="-3"/>
        </w:rPr>
        <w:t xml:space="preserve"> </w:t>
      </w:r>
      <w:r>
        <w:t>ktoré</w:t>
      </w:r>
      <w:r>
        <w:rPr>
          <w:spacing w:val="-4"/>
        </w:rPr>
        <w:t xml:space="preserve"> </w:t>
      </w:r>
      <w:r>
        <w:t>sú obsahom</w:t>
      </w:r>
      <w:r>
        <w:rPr>
          <w:spacing w:val="-1"/>
        </w:rPr>
        <w:t xml:space="preserve"> </w:t>
      </w:r>
      <w:r>
        <w:t>tejto publikácie,</w:t>
      </w:r>
      <w:r>
        <w:rPr>
          <w:spacing w:val="-1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možné použiť len</w:t>
      </w:r>
      <w:r>
        <w:rPr>
          <w:spacing w:val="-2"/>
        </w:rPr>
        <w:t xml:space="preserve"> </w:t>
      </w:r>
      <w:r>
        <w:t>s uvedením zdroja.</w:t>
      </w:r>
    </w:p>
    <w:p w:rsidR="00396388" w:rsidRDefault="00396388">
      <w:pPr>
        <w:pStyle w:val="Zkladntext"/>
        <w:spacing w:before="1"/>
        <w:rPr>
          <w:sz w:val="22"/>
        </w:rPr>
      </w:pPr>
    </w:p>
    <w:p w:rsidR="00396388" w:rsidRDefault="002B5DAB">
      <w:pPr>
        <w:ind w:left="158" w:right="835"/>
        <w:jc w:val="both"/>
      </w:pPr>
      <w:r>
        <w:t>Copying contents of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publication either whole or single parts, both in original</w:t>
      </w:r>
      <w:r>
        <w:rPr>
          <w:spacing w:val="-1"/>
        </w:rPr>
        <w:t xml:space="preserve"> </w:t>
      </w:r>
      <w:r>
        <w:t>and adjusted form for commercial purposes is possible only unless the Statistical Office of the Slovak Re- public gives written</w:t>
      </w:r>
      <w:r>
        <w:rPr>
          <w:spacing w:val="-1"/>
        </w:rPr>
        <w:t xml:space="preserve"> </w:t>
      </w:r>
      <w:r>
        <w:t>permission. Data</w:t>
      </w:r>
      <w:r>
        <w:rPr>
          <w:spacing w:val="-1"/>
        </w:rPr>
        <w:t xml:space="preserve"> </w:t>
      </w:r>
      <w:r>
        <w:t>of this publication can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only</w:t>
      </w:r>
      <w:r>
        <w:rPr>
          <w:spacing w:val="-2"/>
        </w:rPr>
        <w:t xml:space="preserve"> </w:t>
      </w:r>
      <w:r>
        <w:t>with identification</w:t>
      </w:r>
      <w:r>
        <w:rPr>
          <w:spacing w:val="-2"/>
        </w:rPr>
        <w:t xml:space="preserve"> </w:t>
      </w:r>
      <w:r>
        <w:t>of the source.</w:t>
      </w:r>
    </w:p>
    <w:p w:rsidR="00396388" w:rsidRDefault="00396388">
      <w:pPr>
        <w:jc w:val="both"/>
        <w:sectPr w:rsidR="00396388">
          <w:pgSz w:w="11910" w:h="16850"/>
          <w:pgMar w:top="1940" w:right="580" w:bottom="280" w:left="1260" w:header="708" w:footer="708" w:gutter="0"/>
          <w:cols w:space="708"/>
        </w:sectPr>
      </w:pPr>
    </w:p>
    <w:p w:rsidR="00396388" w:rsidRDefault="002B5DAB">
      <w:pPr>
        <w:pStyle w:val="Nadpis2"/>
        <w:tabs>
          <w:tab w:val="left" w:pos="9345"/>
        </w:tabs>
        <w:spacing w:before="78" w:line="229" w:lineRule="exact"/>
      </w:pPr>
      <w:r>
        <w:rPr>
          <w:spacing w:val="-2"/>
        </w:rPr>
        <w:lastRenderedPageBreak/>
        <w:t>OBSAH</w:t>
      </w:r>
      <w:r>
        <w:tab/>
      </w:r>
      <w:r>
        <w:rPr>
          <w:spacing w:val="-2"/>
        </w:rPr>
        <w:t>Strana</w:t>
      </w:r>
    </w:p>
    <w:p w:rsidR="00396388" w:rsidRDefault="002B5DAB">
      <w:pPr>
        <w:tabs>
          <w:tab w:val="left" w:pos="9342"/>
        </w:tabs>
        <w:spacing w:line="229" w:lineRule="exact"/>
        <w:ind w:left="158"/>
        <w:rPr>
          <w:i/>
          <w:sz w:val="20"/>
        </w:rPr>
      </w:pPr>
      <w:r>
        <w:rPr>
          <w:i/>
          <w:spacing w:val="-2"/>
          <w:sz w:val="20"/>
        </w:rPr>
        <w:t>CONTENTS</w:t>
      </w:r>
      <w:r>
        <w:rPr>
          <w:i/>
          <w:sz w:val="20"/>
        </w:rPr>
        <w:tab/>
      </w:r>
      <w:r>
        <w:rPr>
          <w:i/>
          <w:spacing w:val="-4"/>
          <w:sz w:val="20"/>
        </w:rPr>
        <w:t>Page</w:t>
      </w:r>
    </w:p>
    <w:p w:rsidR="00396388" w:rsidRDefault="002B5DAB">
      <w:pPr>
        <w:tabs>
          <w:tab w:val="left" w:pos="9673"/>
        </w:tabs>
        <w:spacing w:before="324" w:line="277" w:lineRule="exact"/>
        <w:ind w:left="158"/>
        <w:rPr>
          <w:sz w:val="20"/>
        </w:rPr>
      </w:pPr>
      <w:r>
        <w:rPr>
          <w:b/>
          <w:spacing w:val="-4"/>
          <w:sz w:val="20"/>
        </w:rPr>
        <w:t>ÚVOD</w:t>
      </w:r>
      <w:r>
        <w:rPr>
          <w:rFonts w:ascii="Times New Roman" w:hAnsi="Times New Roman"/>
          <w:sz w:val="20"/>
        </w:rPr>
        <w:tab/>
      </w:r>
      <w:r>
        <w:rPr>
          <w:spacing w:val="-10"/>
          <w:position w:val="-4"/>
          <w:sz w:val="20"/>
        </w:rPr>
        <w:t>7</w:t>
      </w:r>
    </w:p>
    <w:p w:rsidR="00396388" w:rsidRDefault="002B5DAB">
      <w:pPr>
        <w:spacing w:line="227" w:lineRule="exact"/>
        <w:ind w:left="158"/>
        <w:rPr>
          <w:i/>
          <w:sz w:val="20"/>
        </w:rPr>
      </w:pPr>
      <w:r>
        <w:rPr>
          <w:i/>
          <w:spacing w:val="-2"/>
          <w:sz w:val="20"/>
        </w:rPr>
        <w:t>INTRODUCTION</w:t>
      </w:r>
    </w:p>
    <w:p w:rsidR="00396388" w:rsidRDefault="002B5DAB">
      <w:pPr>
        <w:pStyle w:val="Nadpis2"/>
        <w:spacing w:before="214" w:line="240" w:lineRule="auto"/>
        <w:ind w:left="600"/>
      </w:pPr>
      <w:r>
        <w:rPr>
          <w:spacing w:val="-2"/>
        </w:rPr>
        <w:t>Domácnosti</w:t>
      </w:r>
    </w:p>
    <w:p w:rsidR="00396388" w:rsidRDefault="002B5DAB">
      <w:pPr>
        <w:spacing w:before="1"/>
        <w:ind w:left="600"/>
        <w:rPr>
          <w:i/>
          <w:sz w:val="20"/>
        </w:rPr>
      </w:pPr>
      <w:r>
        <w:rPr>
          <w:i/>
          <w:spacing w:val="-2"/>
          <w:sz w:val="20"/>
        </w:rPr>
        <w:t>Households</w:t>
      </w:r>
    </w:p>
    <w:p w:rsidR="00396388" w:rsidRDefault="002B5DAB">
      <w:pPr>
        <w:pStyle w:val="Nadpis2"/>
        <w:tabs>
          <w:tab w:val="left" w:pos="648"/>
          <w:tab w:val="left" w:pos="9673"/>
        </w:tabs>
        <w:spacing w:before="317" w:line="232" w:lineRule="auto"/>
        <w:rPr>
          <w:b w:val="0"/>
        </w:rPr>
      </w:pPr>
      <w:r>
        <w:rPr>
          <w:spacing w:val="-5"/>
        </w:rPr>
        <w:t>T1</w:t>
      </w:r>
      <w:r>
        <w:tab/>
        <w:t>Počet</w:t>
      </w:r>
      <w:r>
        <w:rPr>
          <w:spacing w:val="-8"/>
        </w:rPr>
        <w:t xml:space="preserve"> </w:t>
      </w:r>
      <w:r>
        <w:t>domácností</w:t>
      </w:r>
      <w:r>
        <w:rPr>
          <w:spacing w:val="-9"/>
        </w:rPr>
        <w:t xml:space="preserve"> </w:t>
      </w:r>
      <w:r>
        <w:t>v</w:t>
      </w:r>
      <w:r>
        <w:rPr>
          <w:spacing w:val="-7"/>
        </w:rPr>
        <w:t xml:space="preserve"> </w:t>
      </w:r>
      <w:r>
        <w:t>Slovenskej</w:t>
      </w:r>
      <w:r>
        <w:rPr>
          <w:spacing w:val="-7"/>
        </w:rPr>
        <w:t xml:space="preserve"> </w:t>
      </w:r>
      <w:r>
        <w:t>republike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ich</w:t>
      </w:r>
      <w:r>
        <w:rPr>
          <w:spacing w:val="-9"/>
        </w:rPr>
        <w:t xml:space="preserve"> </w:t>
      </w:r>
      <w:r>
        <w:rPr>
          <w:spacing w:val="-2"/>
        </w:rPr>
        <w:t>zloženie</w:t>
      </w:r>
      <w:r>
        <w:rPr>
          <w:rFonts w:ascii="Times New Roman" w:hAnsi="Times New Roman"/>
          <w:b w:val="0"/>
        </w:rPr>
        <w:tab/>
      </w:r>
      <w:r>
        <w:rPr>
          <w:b w:val="0"/>
          <w:spacing w:val="-10"/>
          <w:position w:val="-5"/>
        </w:rPr>
        <w:t>9</w:t>
      </w:r>
    </w:p>
    <w:p w:rsidR="00396388" w:rsidRDefault="002B5DAB">
      <w:pPr>
        <w:spacing w:line="228" w:lineRule="exact"/>
        <w:ind w:left="648"/>
        <w:rPr>
          <w:i/>
          <w:sz w:val="20"/>
        </w:rPr>
      </w:pPr>
      <w:r>
        <w:rPr>
          <w:i/>
          <w:sz w:val="20"/>
        </w:rPr>
        <w:t>Number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households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Slovak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Republic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household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structure</w:t>
      </w:r>
    </w:p>
    <w:p w:rsidR="00396388" w:rsidRDefault="002B5DAB">
      <w:pPr>
        <w:pStyle w:val="Nadpis2"/>
        <w:tabs>
          <w:tab w:val="left" w:pos="648"/>
          <w:tab w:val="left" w:pos="9673"/>
        </w:tabs>
        <w:spacing w:before="286" w:line="229" w:lineRule="exact"/>
        <w:rPr>
          <w:b w:val="0"/>
        </w:rPr>
      </w:pPr>
      <w:r>
        <w:rPr>
          <w:spacing w:val="-5"/>
        </w:rPr>
        <w:t>T2</w:t>
      </w:r>
      <w:r>
        <w:tab/>
        <w:t>Prístup</w:t>
      </w:r>
      <w:r>
        <w:rPr>
          <w:spacing w:val="-7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internet</w:t>
      </w:r>
      <w:r>
        <w:rPr>
          <w:spacing w:val="-8"/>
        </w:rPr>
        <w:t xml:space="preserve"> </w:t>
      </w:r>
      <w:r>
        <w:t>doma</w:t>
      </w:r>
      <w:r>
        <w:rPr>
          <w:spacing w:val="-6"/>
        </w:rPr>
        <w:t xml:space="preserve"> </w:t>
      </w:r>
      <w:r>
        <w:t>podľa</w:t>
      </w:r>
      <w:r>
        <w:rPr>
          <w:spacing w:val="-8"/>
        </w:rPr>
        <w:t xml:space="preserve"> </w:t>
      </w:r>
      <w:r>
        <w:t>zloženia</w:t>
      </w:r>
      <w:r>
        <w:rPr>
          <w:spacing w:val="-8"/>
        </w:rPr>
        <w:t xml:space="preserve"> </w:t>
      </w:r>
      <w:r>
        <w:rPr>
          <w:spacing w:val="-2"/>
        </w:rPr>
        <w:t>domácnosti</w:t>
      </w:r>
      <w:r>
        <w:rPr>
          <w:rFonts w:ascii="Times New Roman" w:hAnsi="Times New Roman"/>
          <w:b w:val="0"/>
        </w:rPr>
        <w:tab/>
      </w:r>
      <w:r>
        <w:rPr>
          <w:b w:val="0"/>
          <w:spacing w:val="-10"/>
        </w:rPr>
        <w:t>9</w:t>
      </w:r>
    </w:p>
    <w:p w:rsidR="00396388" w:rsidRDefault="002B5DAB">
      <w:pPr>
        <w:spacing w:line="229" w:lineRule="exact"/>
        <w:ind w:left="648"/>
        <w:rPr>
          <w:i/>
          <w:sz w:val="20"/>
        </w:rPr>
      </w:pPr>
      <w:r>
        <w:rPr>
          <w:i/>
          <w:sz w:val="20"/>
        </w:rPr>
        <w:t>Access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Internet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at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home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by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household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structure</w:t>
      </w:r>
    </w:p>
    <w:p w:rsidR="00396388" w:rsidRDefault="002B5DAB">
      <w:pPr>
        <w:pStyle w:val="Zkladntext"/>
        <w:spacing w:before="231"/>
        <w:ind w:right="279"/>
        <w:jc w:val="right"/>
      </w:pPr>
      <w:r>
        <w:rPr>
          <w:w w:val="99"/>
        </w:rPr>
        <w:t>9</w:t>
      </w:r>
    </w:p>
    <w:p w:rsidR="00396388" w:rsidRDefault="002B5DAB">
      <w:pPr>
        <w:pStyle w:val="Nadpis2"/>
        <w:spacing w:before="265" w:line="240" w:lineRule="auto"/>
        <w:ind w:left="658"/>
      </w:pPr>
      <w:r>
        <w:rPr>
          <w:spacing w:val="-2"/>
        </w:rPr>
        <w:t>Jednotlivci</w:t>
      </w:r>
    </w:p>
    <w:p w:rsidR="00396388" w:rsidRDefault="002B5DAB">
      <w:pPr>
        <w:ind w:left="658"/>
        <w:rPr>
          <w:i/>
          <w:sz w:val="20"/>
        </w:rPr>
      </w:pPr>
      <w:r>
        <w:rPr>
          <w:i/>
          <w:spacing w:val="-2"/>
          <w:sz w:val="20"/>
        </w:rPr>
        <w:t>Individuals</w:t>
      </w:r>
    </w:p>
    <w:p w:rsidR="00396388" w:rsidRDefault="002B5DAB">
      <w:pPr>
        <w:pStyle w:val="Nadpis2"/>
        <w:tabs>
          <w:tab w:val="left" w:pos="648"/>
          <w:tab w:val="left" w:pos="9616"/>
        </w:tabs>
        <w:spacing w:before="233" w:line="229" w:lineRule="exact"/>
        <w:rPr>
          <w:b w:val="0"/>
        </w:rPr>
      </w:pPr>
      <w:r>
        <w:rPr>
          <w:spacing w:val="-5"/>
        </w:rPr>
        <w:t>T3</w:t>
      </w:r>
      <w:r>
        <w:tab/>
        <w:t>Počet</w:t>
      </w:r>
      <w:r>
        <w:rPr>
          <w:spacing w:val="-9"/>
        </w:rPr>
        <w:t xml:space="preserve"> </w:t>
      </w:r>
      <w:r>
        <w:t>osôb</w:t>
      </w:r>
      <w:r>
        <w:rPr>
          <w:spacing w:val="-8"/>
        </w:rPr>
        <w:t xml:space="preserve"> </w:t>
      </w:r>
      <w:r>
        <w:t>podľa</w:t>
      </w:r>
      <w:r>
        <w:rPr>
          <w:spacing w:val="-9"/>
        </w:rPr>
        <w:t xml:space="preserve"> </w:t>
      </w:r>
      <w:r>
        <w:t>vekovej</w:t>
      </w:r>
      <w:r>
        <w:rPr>
          <w:spacing w:val="-10"/>
        </w:rPr>
        <w:t xml:space="preserve"> </w:t>
      </w:r>
      <w:r>
        <w:t>štruktúry,</w:t>
      </w:r>
      <w:r>
        <w:rPr>
          <w:spacing w:val="-10"/>
        </w:rPr>
        <w:t xml:space="preserve"> </w:t>
      </w:r>
      <w:r>
        <w:t>pohlavia,</w:t>
      </w:r>
      <w:r>
        <w:rPr>
          <w:spacing w:val="-7"/>
        </w:rPr>
        <w:t xml:space="preserve"> </w:t>
      </w:r>
      <w:r>
        <w:t>ekonomickej</w:t>
      </w:r>
      <w:r>
        <w:rPr>
          <w:spacing w:val="-8"/>
        </w:rPr>
        <w:t xml:space="preserve"> </w:t>
      </w:r>
      <w:r>
        <w:rPr>
          <w:spacing w:val="-2"/>
        </w:rPr>
        <w:t>aktivity</w:t>
      </w:r>
      <w:r>
        <w:rPr>
          <w:rFonts w:ascii="Times New Roman" w:hAnsi="Times New Roman"/>
          <w:b w:val="0"/>
        </w:rPr>
        <w:tab/>
      </w:r>
      <w:r>
        <w:rPr>
          <w:b w:val="0"/>
          <w:spacing w:val="-5"/>
        </w:rPr>
        <w:t>10</w:t>
      </w:r>
    </w:p>
    <w:p w:rsidR="00396388" w:rsidRDefault="002B5DAB">
      <w:pPr>
        <w:spacing w:line="229" w:lineRule="exact"/>
        <w:ind w:left="648"/>
        <w:rPr>
          <w:i/>
          <w:sz w:val="20"/>
        </w:rPr>
      </w:pPr>
      <w:r>
        <w:rPr>
          <w:i/>
          <w:sz w:val="20"/>
        </w:rPr>
        <w:t>Number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persons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by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age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structure,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sex,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economic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activity</w:t>
      </w:r>
    </w:p>
    <w:p w:rsidR="00396388" w:rsidRDefault="002B5DAB">
      <w:pPr>
        <w:pStyle w:val="Nadpis2"/>
        <w:tabs>
          <w:tab w:val="left" w:pos="648"/>
          <w:tab w:val="left" w:pos="9616"/>
        </w:tabs>
        <w:spacing w:before="229" w:line="242" w:lineRule="auto"/>
        <w:ind w:left="648" w:right="227" w:hanging="490"/>
        <w:rPr>
          <w:b w:val="0"/>
        </w:rPr>
      </w:pPr>
      <w:r>
        <w:rPr>
          <w:spacing w:val="-6"/>
        </w:rPr>
        <w:t>T4</w:t>
      </w:r>
      <w:r>
        <w:tab/>
        <w:t xml:space="preserve">Využívanie internetu prostredníctvom akéhokoľvek zariadenia, ktoré umožňuje prístup na </w:t>
      </w:r>
      <w:r>
        <w:rPr>
          <w:spacing w:val="-2"/>
        </w:rPr>
        <w:t>internet</w:t>
      </w:r>
      <w:r>
        <w:rPr>
          <w:rFonts w:ascii="Times New Roman" w:hAnsi="Times New Roman"/>
          <w:b w:val="0"/>
        </w:rPr>
        <w:tab/>
      </w:r>
      <w:r>
        <w:rPr>
          <w:b w:val="0"/>
          <w:spacing w:val="-6"/>
        </w:rPr>
        <w:t>10</w:t>
      </w:r>
    </w:p>
    <w:p w:rsidR="00396388" w:rsidRDefault="002B5DAB">
      <w:pPr>
        <w:spacing w:line="226" w:lineRule="exact"/>
        <w:ind w:left="648"/>
        <w:rPr>
          <w:i/>
          <w:sz w:val="20"/>
        </w:rPr>
      </w:pPr>
      <w:r>
        <w:rPr>
          <w:i/>
          <w:sz w:val="20"/>
        </w:rPr>
        <w:t>Use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Internet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through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device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that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allows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access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Internet</w:t>
      </w:r>
    </w:p>
    <w:p w:rsidR="00396388" w:rsidRDefault="002B5DAB">
      <w:pPr>
        <w:pStyle w:val="Nadpis2"/>
        <w:tabs>
          <w:tab w:val="left" w:pos="648"/>
          <w:tab w:val="left" w:pos="9616"/>
        </w:tabs>
        <w:spacing w:before="269" w:line="268" w:lineRule="exact"/>
        <w:rPr>
          <w:b w:val="0"/>
        </w:rPr>
      </w:pPr>
      <w:r>
        <w:rPr>
          <w:spacing w:val="-5"/>
        </w:rPr>
        <w:t>T5</w:t>
      </w:r>
      <w:r>
        <w:tab/>
        <w:t>Frekvencia</w:t>
      </w:r>
      <w:r>
        <w:rPr>
          <w:spacing w:val="-9"/>
        </w:rPr>
        <w:t xml:space="preserve"> </w:t>
      </w:r>
      <w:r>
        <w:t>využívania</w:t>
      </w:r>
      <w:r>
        <w:rPr>
          <w:spacing w:val="-9"/>
        </w:rPr>
        <w:t xml:space="preserve"> </w:t>
      </w:r>
      <w:r>
        <w:t>internetu</w:t>
      </w:r>
      <w:r>
        <w:rPr>
          <w:spacing w:val="-9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priebehu</w:t>
      </w:r>
      <w:r>
        <w:rPr>
          <w:spacing w:val="-9"/>
        </w:rPr>
        <w:t xml:space="preserve"> </w:t>
      </w:r>
      <w:r>
        <w:t>posledných</w:t>
      </w:r>
      <w:r>
        <w:rPr>
          <w:spacing w:val="-9"/>
        </w:rPr>
        <w:t xml:space="preserve"> </w:t>
      </w:r>
      <w:r>
        <w:t>3</w:t>
      </w:r>
      <w:r>
        <w:rPr>
          <w:spacing w:val="-11"/>
        </w:rPr>
        <w:t xml:space="preserve"> </w:t>
      </w:r>
      <w:r>
        <w:rPr>
          <w:spacing w:val="-2"/>
        </w:rPr>
        <w:t>mesiacov</w:t>
      </w:r>
      <w:r>
        <w:rPr>
          <w:rFonts w:ascii="Times New Roman" w:hAnsi="Times New Roman"/>
          <w:b w:val="0"/>
        </w:rPr>
        <w:tab/>
      </w:r>
      <w:r>
        <w:rPr>
          <w:b w:val="0"/>
          <w:spacing w:val="-5"/>
          <w:position w:val="-3"/>
        </w:rPr>
        <w:t>10</w:t>
      </w:r>
    </w:p>
    <w:p w:rsidR="00396388" w:rsidRDefault="002B5DAB">
      <w:pPr>
        <w:spacing w:line="228" w:lineRule="exact"/>
        <w:ind w:left="648"/>
        <w:rPr>
          <w:i/>
          <w:sz w:val="20"/>
        </w:rPr>
      </w:pPr>
      <w:r>
        <w:rPr>
          <w:i/>
          <w:sz w:val="20"/>
        </w:rPr>
        <w:t>Frequency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Internet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use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last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3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months</w:t>
      </w:r>
    </w:p>
    <w:p w:rsidR="00396388" w:rsidRDefault="002B5DAB">
      <w:pPr>
        <w:pStyle w:val="Nadpis2"/>
        <w:tabs>
          <w:tab w:val="left" w:pos="648"/>
          <w:tab w:val="left" w:pos="9616"/>
        </w:tabs>
        <w:spacing w:before="231" w:line="242" w:lineRule="auto"/>
        <w:ind w:left="648" w:right="227" w:hanging="490"/>
        <w:rPr>
          <w:b w:val="0"/>
        </w:rPr>
      </w:pPr>
      <w:r>
        <w:rPr>
          <w:spacing w:val="-6"/>
        </w:rPr>
        <w:t>T6</w:t>
      </w:r>
      <w:r>
        <w:tab/>
        <w:t>Využívanie</w:t>
      </w:r>
      <w:r>
        <w:rPr>
          <w:spacing w:val="17"/>
        </w:rPr>
        <w:t xml:space="preserve"> </w:t>
      </w:r>
      <w:r>
        <w:t>internetu</w:t>
      </w:r>
      <w:r>
        <w:rPr>
          <w:spacing w:val="19"/>
        </w:rPr>
        <w:t xml:space="preserve"> </w:t>
      </w:r>
      <w:r>
        <w:t>na vybrané</w:t>
      </w:r>
      <w:r>
        <w:rPr>
          <w:spacing w:val="17"/>
        </w:rPr>
        <w:t xml:space="preserve"> </w:t>
      </w:r>
      <w:r>
        <w:t>aktivity na</w:t>
      </w:r>
      <w:r>
        <w:rPr>
          <w:spacing w:val="17"/>
        </w:rPr>
        <w:t xml:space="preserve"> </w:t>
      </w:r>
      <w:r>
        <w:t>súkromné účely v</w:t>
      </w:r>
      <w:r>
        <w:rPr>
          <w:spacing w:val="17"/>
        </w:rPr>
        <w:t xml:space="preserve"> </w:t>
      </w:r>
      <w:r>
        <w:t>priebehu posledných</w:t>
      </w:r>
      <w:r>
        <w:rPr>
          <w:spacing w:val="19"/>
        </w:rPr>
        <w:t xml:space="preserve"> </w:t>
      </w:r>
      <w:r>
        <w:t>3</w:t>
      </w:r>
      <w:r>
        <w:rPr>
          <w:spacing w:val="17"/>
        </w:rPr>
        <w:t xml:space="preserve"> </w:t>
      </w:r>
      <w:r>
        <w:t xml:space="preserve">me- </w:t>
      </w:r>
      <w:r>
        <w:rPr>
          <w:spacing w:val="-2"/>
        </w:rPr>
        <w:t>siacov</w:t>
      </w:r>
      <w:r>
        <w:rPr>
          <w:rFonts w:ascii="Times New Roman" w:hAnsi="Times New Roman"/>
          <w:b w:val="0"/>
        </w:rPr>
        <w:tab/>
      </w:r>
      <w:r>
        <w:rPr>
          <w:b w:val="0"/>
          <w:spacing w:val="-6"/>
        </w:rPr>
        <w:t>11</w:t>
      </w:r>
    </w:p>
    <w:p w:rsidR="00396388" w:rsidRDefault="002B5DAB">
      <w:pPr>
        <w:spacing w:line="224" w:lineRule="exact"/>
        <w:ind w:left="648"/>
        <w:rPr>
          <w:i/>
          <w:sz w:val="20"/>
        </w:rPr>
      </w:pPr>
      <w:r>
        <w:rPr>
          <w:i/>
          <w:sz w:val="20"/>
        </w:rPr>
        <w:t>Use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Internet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for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selected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activities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for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private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purposes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last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3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months</w:t>
      </w:r>
    </w:p>
    <w:p w:rsidR="00396388" w:rsidRDefault="002B5DAB">
      <w:pPr>
        <w:pStyle w:val="Nadpis2"/>
        <w:tabs>
          <w:tab w:val="left" w:pos="648"/>
          <w:tab w:val="left" w:pos="9616"/>
        </w:tabs>
        <w:spacing w:before="462" w:line="242" w:lineRule="auto"/>
        <w:ind w:left="648" w:right="226" w:hanging="490"/>
        <w:rPr>
          <w:b w:val="0"/>
        </w:rPr>
      </w:pPr>
      <w:r>
        <w:rPr>
          <w:spacing w:val="-6"/>
        </w:rPr>
        <w:t>T7</w:t>
      </w:r>
      <w:r>
        <w:tab/>
        <w:t>Využívanie vzdelávacích aktivít cez internet pre vzdelávacie, profesné a súkromné účely v priebehu posledných 3 mesiacov</w:t>
      </w:r>
      <w:r>
        <w:rPr>
          <w:rFonts w:ascii="Times New Roman" w:hAnsi="Times New Roman"/>
          <w:b w:val="0"/>
        </w:rPr>
        <w:tab/>
      </w:r>
      <w:r>
        <w:rPr>
          <w:b w:val="0"/>
          <w:spacing w:val="-6"/>
        </w:rPr>
        <w:t>13</w:t>
      </w:r>
    </w:p>
    <w:p w:rsidR="00396388" w:rsidRDefault="002B5DAB">
      <w:pPr>
        <w:spacing w:line="237" w:lineRule="auto"/>
        <w:ind w:left="648" w:right="648"/>
        <w:rPr>
          <w:i/>
          <w:sz w:val="20"/>
        </w:rPr>
      </w:pPr>
      <w:r>
        <w:rPr>
          <w:i/>
          <w:sz w:val="20"/>
        </w:rPr>
        <w:t>Use of educational activities over the internet for educational, professional or private purposes in the last 3 months</w:t>
      </w:r>
    </w:p>
    <w:p w:rsidR="00396388" w:rsidRDefault="002B5DAB">
      <w:pPr>
        <w:pStyle w:val="Nadpis2"/>
        <w:tabs>
          <w:tab w:val="left" w:pos="648"/>
        </w:tabs>
        <w:spacing w:before="229" w:line="240" w:lineRule="auto"/>
      </w:pPr>
      <w:r>
        <w:rPr>
          <w:spacing w:val="-5"/>
        </w:rPr>
        <w:t>T8</w:t>
      </w:r>
      <w:r>
        <w:tab/>
        <w:t>Kontakty</w:t>
      </w:r>
      <w:r>
        <w:rPr>
          <w:spacing w:val="1"/>
        </w:rPr>
        <w:t xml:space="preserve"> </w:t>
      </w:r>
      <w:r>
        <w:t>cez</w:t>
      </w:r>
      <w:r>
        <w:rPr>
          <w:spacing w:val="7"/>
        </w:rPr>
        <w:t xml:space="preserve"> </w:t>
      </w:r>
      <w:r>
        <w:t>internet</w:t>
      </w:r>
      <w:r>
        <w:rPr>
          <w:spacing w:val="7"/>
        </w:rPr>
        <w:t xml:space="preserve"> </w:t>
      </w:r>
      <w:r>
        <w:t>s</w:t>
      </w:r>
      <w:r>
        <w:rPr>
          <w:spacing w:val="4"/>
        </w:rPr>
        <w:t xml:space="preserve"> </w:t>
      </w:r>
      <w:r>
        <w:t>verejnými</w:t>
      </w:r>
      <w:r>
        <w:rPr>
          <w:spacing w:val="4"/>
        </w:rPr>
        <w:t xml:space="preserve"> </w:t>
      </w:r>
      <w:r>
        <w:t>inštitúciami</w:t>
      </w:r>
      <w:r>
        <w:rPr>
          <w:spacing w:val="4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súkromné</w:t>
      </w:r>
      <w:r>
        <w:rPr>
          <w:spacing w:val="6"/>
        </w:rPr>
        <w:t xml:space="preserve"> </w:t>
      </w:r>
      <w:r>
        <w:t>účely</w:t>
      </w:r>
      <w:r>
        <w:rPr>
          <w:spacing w:val="4"/>
        </w:rPr>
        <w:t xml:space="preserve"> </w:t>
      </w:r>
      <w:r>
        <w:t>v</w:t>
      </w:r>
      <w:r>
        <w:rPr>
          <w:spacing w:val="6"/>
        </w:rPr>
        <w:t xml:space="preserve"> </w:t>
      </w:r>
      <w:r>
        <w:t>priebehu</w:t>
      </w:r>
      <w:r>
        <w:rPr>
          <w:spacing w:val="4"/>
        </w:rPr>
        <w:t xml:space="preserve"> </w:t>
      </w:r>
      <w:r>
        <w:rPr>
          <w:spacing w:val="-2"/>
        </w:rPr>
        <w:t>posledných</w:t>
      </w:r>
    </w:p>
    <w:p w:rsidR="00396388" w:rsidRDefault="002B5DAB">
      <w:pPr>
        <w:tabs>
          <w:tab w:val="left" w:pos="9616"/>
        </w:tabs>
        <w:spacing w:before="3" w:line="229" w:lineRule="exact"/>
        <w:ind w:left="648"/>
        <w:rPr>
          <w:sz w:val="20"/>
        </w:rPr>
      </w:pPr>
      <w:r>
        <w:rPr>
          <w:b/>
          <w:sz w:val="20"/>
        </w:rPr>
        <w:t>12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mesiacov</w:t>
      </w:r>
      <w:r>
        <w:rPr>
          <w:rFonts w:ascii="Times New Roman"/>
          <w:sz w:val="20"/>
        </w:rPr>
        <w:tab/>
      </w:r>
      <w:r>
        <w:rPr>
          <w:spacing w:val="-5"/>
          <w:sz w:val="20"/>
        </w:rPr>
        <w:t>13</w:t>
      </w:r>
    </w:p>
    <w:p w:rsidR="00396388" w:rsidRDefault="002B5DAB">
      <w:pPr>
        <w:spacing w:line="229" w:lineRule="exact"/>
        <w:ind w:left="648"/>
        <w:rPr>
          <w:i/>
          <w:sz w:val="20"/>
        </w:rPr>
      </w:pPr>
      <w:r>
        <w:rPr>
          <w:i/>
          <w:sz w:val="20"/>
        </w:rPr>
        <w:t>Interactions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with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public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authorities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over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Internet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for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private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purposes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last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12</w:t>
      </w:r>
      <w:r>
        <w:rPr>
          <w:i/>
          <w:spacing w:val="-9"/>
          <w:sz w:val="20"/>
        </w:rPr>
        <w:t xml:space="preserve"> </w:t>
      </w:r>
      <w:r>
        <w:rPr>
          <w:i/>
          <w:spacing w:val="-2"/>
          <w:sz w:val="20"/>
        </w:rPr>
        <w:t>months</w:t>
      </w:r>
    </w:p>
    <w:p w:rsidR="00396388" w:rsidRDefault="002B5DAB">
      <w:pPr>
        <w:pStyle w:val="Nadpis2"/>
        <w:tabs>
          <w:tab w:val="left" w:pos="648"/>
        </w:tabs>
        <w:spacing w:before="228" w:line="240" w:lineRule="auto"/>
      </w:pPr>
      <w:r>
        <w:rPr>
          <w:spacing w:val="-5"/>
        </w:rPr>
        <w:t>T9</w:t>
      </w:r>
      <w:r>
        <w:tab/>
        <w:t>Dôvody</w:t>
      </w:r>
      <w:r>
        <w:rPr>
          <w:spacing w:val="2"/>
        </w:rPr>
        <w:t xml:space="preserve"> </w:t>
      </w:r>
      <w:r>
        <w:t>nepožiadania</w:t>
      </w:r>
      <w:r>
        <w:rPr>
          <w:spacing w:val="5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elektronické</w:t>
      </w:r>
      <w:r>
        <w:rPr>
          <w:spacing w:val="4"/>
        </w:rPr>
        <w:t xml:space="preserve"> </w:t>
      </w:r>
      <w:r>
        <w:t>úradné</w:t>
      </w:r>
      <w:r>
        <w:rPr>
          <w:spacing w:val="5"/>
        </w:rPr>
        <w:t xml:space="preserve"> </w:t>
      </w:r>
      <w:r>
        <w:t>dokumenty</w:t>
      </w:r>
      <w:r>
        <w:rPr>
          <w:spacing w:val="5"/>
        </w:rPr>
        <w:t xml:space="preserve"> </w:t>
      </w:r>
      <w:r>
        <w:t>prostredníctvom</w:t>
      </w:r>
      <w:r>
        <w:rPr>
          <w:spacing w:val="5"/>
        </w:rPr>
        <w:t xml:space="preserve"> </w:t>
      </w:r>
      <w:r>
        <w:t>webových</w:t>
      </w:r>
      <w:r>
        <w:rPr>
          <w:spacing w:val="6"/>
        </w:rPr>
        <w:t xml:space="preserve"> </w:t>
      </w:r>
      <w:r>
        <w:rPr>
          <w:spacing w:val="-2"/>
        </w:rPr>
        <w:t>strá-</w:t>
      </w:r>
    </w:p>
    <w:p w:rsidR="00396388" w:rsidRDefault="002B5DAB">
      <w:pPr>
        <w:pStyle w:val="Nadpis2"/>
        <w:tabs>
          <w:tab w:val="left" w:pos="9616"/>
        </w:tabs>
        <w:spacing w:before="4" w:line="229" w:lineRule="exact"/>
        <w:ind w:left="648"/>
        <w:rPr>
          <w:b w:val="0"/>
        </w:rPr>
      </w:pPr>
      <w:r>
        <w:t>nok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súkromné</w:t>
      </w:r>
      <w:r>
        <w:rPr>
          <w:spacing w:val="-7"/>
        </w:rPr>
        <w:t xml:space="preserve"> </w:t>
      </w:r>
      <w:r>
        <w:t>účely</w:t>
      </w:r>
      <w:r>
        <w:rPr>
          <w:spacing w:val="-9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priebehu</w:t>
      </w:r>
      <w:r>
        <w:rPr>
          <w:spacing w:val="-6"/>
        </w:rPr>
        <w:t xml:space="preserve"> </w:t>
      </w:r>
      <w:r>
        <w:t>posledných</w:t>
      </w:r>
      <w:r>
        <w:rPr>
          <w:spacing w:val="-4"/>
        </w:rPr>
        <w:t xml:space="preserve"> </w:t>
      </w:r>
      <w:r>
        <w:t>12</w:t>
      </w:r>
      <w:r>
        <w:rPr>
          <w:spacing w:val="-6"/>
        </w:rPr>
        <w:t xml:space="preserve"> </w:t>
      </w:r>
      <w:r>
        <w:rPr>
          <w:spacing w:val="-2"/>
        </w:rPr>
        <w:t>mesiacov</w:t>
      </w:r>
      <w:r>
        <w:rPr>
          <w:rFonts w:ascii="Times New Roman" w:hAnsi="Times New Roman"/>
          <w:b w:val="0"/>
        </w:rPr>
        <w:tab/>
      </w:r>
      <w:r>
        <w:rPr>
          <w:b w:val="0"/>
          <w:spacing w:val="-5"/>
        </w:rPr>
        <w:t>14</w:t>
      </w:r>
    </w:p>
    <w:p w:rsidR="00396388" w:rsidRDefault="002B5DAB">
      <w:pPr>
        <w:ind w:left="648" w:right="648"/>
        <w:rPr>
          <w:i/>
          <w:sz w:val="20"/>
        </w:rPr>
      </w:pPr>
      <w:r>
        <w:rPr>
          <w:i/>
          <w:sz w:val="20"/>
        </w:rPr>
        <w:t>The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reasons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why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was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not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required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electronic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documents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through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websites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public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authorities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for private purposes in the last 12 months</w:t>
      </w:r>
    </w:p>
    <w:p w:rsidR="00396388" w:rsidRDefault="002B5DAB">
      <w:pPr>
        <w:pStyle w:val="Nadpis2"/>
        <w:tabs>
          <w:tab w:val="left" w:pos="9616"/>
        </w:tabs>
        <w:spacing w:before="228" w:line="242" w:lineRule="auto"/>
        <w:ind w:left="648" w:right="227" w:hanging="490"/>
        <w:rPr>
          <w:b w:val="0"/>
        </w:rPr>
      </w:pPr>
      <w:r>
        <w:t>T10</w:t>
      </w:r>
      <w:r>
        <w:rPr>
          <w:spacing w:val="80"/>
        </w:rPr>
        <w:t xml:space="preserve"> </w:t>
      </w:r>
      <w:r>
        <w:t>Nákup</w:t>
      </w:r>
      <w:r>
        <w:rPr>
          <w:spacing w:val="40"/>
        </w:rPr>
        <w:t xml:space="preserve"> </w:t>
      </w:r>
      <w:r>
        <w:t>alebo</w:t>
      </w:r>
      <w:r>
        <w:rPr>
          <w:spacing w:val="40"/>
        </w:rPr>
        <w:t xml:space="preserve"> </w:t>
      </w:r>
      <w:r>
        <w:t>objednávka</w:t>
      </w:r>
      <w:r>
        <w:rPr>
          <w:spacing w:val="40"/>
        </w:rPr>
        <w:t xml:space="preserve"> </w:t>
      </w:r>
      <w:r>
        <w:t>tovaru,</w:t>
      </w:r>
      <w:r>
        <w:rPr>
          <w:spacing w:val="40"/>
        </w:rPr>
        <w:t xml:space="preserve"> </w:t>
      </w:r>
      <w:r>
        <w:t>služieb</w:t>
      </w:r>
      <w:r>
        <w:rPr>
          <w:spacing w:val="40"/>
        </w:rPr>
        <w:t xml:space="preserve"> </w:t>
      </w:r>
      <w:r>
        <w:t>cez</w:t>
      </w:r>
      <w:r>
        <w:rPr>
          <w:spacing w:val="40"/>
        </w:rPr>
        <w:t xml:space="preserve"> </w:t>
      </w:r>
      <w:r>
        <w:t>internet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súkromné</w:t>
      </w:r>
      <w:r>
        <w:rPr>
          <w:spacing w:val="40"/>
        </w:rPr>
        <w:t xml:space="preserve"> </w:t>
      </w:r>
      <w:r>
        <w:t>účely</w:t>
      </w:r>
      <w:r>
        <w:rPr>
          <w:spacing w:val="40"/>
        </w:rPr>
        <w:t xml:space="preserve"> </w:t>
      </w:r>
      <w:r>
        <w:t>(okrem</w:t>
      </w:r>
      <w:r>
        <w:rPr>
          <w:spacing w:val="40"/>
        </w:rPr>
        <w:t xml:space="preserve"> </w:t>
      </w:r>
      <w:r>
        <w:t>ručne písaného e-mailu, SMS, MMS)</w:t>
      </w:r>
      <w:r>
        <w:rPr>
          <w:rFonts w:ascii="Times New Roman" w:hAnsi="Times New Roman"/>
          <w:b w:val="0"/>
        </w:rPr>
        <w:tab/>
      </w:r>
      <w:r>
        <w:rPr>
          <w:b w:val="0"/>
          <w:spacing w:val="-6"/>
        </w:rPr>
        <w:t>14</w:t>
      </w:r>
    </w:p>
    <w:p w:rsidR="00396388" w:rsidRDefault="002B5DAB">
      <w:pPr>
        <w:ind w:left="648" w:right="481"/>
        <w:rPr>
          <w:i/>
          <w:sz w:val="20"/>
        </w:rPr>
      </w:pPr>
      <w:r>
        <w:rPr>
          <w:i/>
          <w:sz w:val="20"/>
        </w:rPr>
        <w:t>Purchase or ordering of goods or services for private purposes over the Internet (excluding pur- chase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or ordering via e-mails, SMS, MMS)</w:t>
      </w:r>
    </w:p>
    <w:p w:rsidR="00396388" w:rsidRDefault="002B5DAB">
      <w:pPr>
        <w:pStyle w:val="Nadpis2"/>
        <w:spacing w:before="227" w:line="224" w:lineRule="exact"/>
      </w:pPr>
      <w:r>
        <w:t>T11</w:t>
      </w:r>
      <w:r>
        <w:rPr>
          <w:spacing w:val="72"/>
        </w:rPr>
        <w:t xml:space="preserve"> </w:t>
      </w:r>
      <w:r>
        <w:t>Druhy</w:t>
      </w:r>
      <w:r>
        <w:rPr>
          <w:spacing w:val="13"/>
        </w:rPr>
        <w:t xml:space="preserve"> </w:t>
      </w:r>
      <w:r>
        <w:t>tovarov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služieb</w:t>
      </w:r>
      <w:r>
        <w:rPr>
          <w:spacing w:val="15"/>
        </w:rPr>
        <w:t xml:space="preserve"> </w:t>
      </w:r>
      <w:r>
        <w:t>kúpených</w:t>
      </w:r>
      <w:r>
        <w:rPr>
          <w:spacing w:val="15"/>
        </w:rPr>
        <w:t xml:space="preserve"> </w:t>
      </w:r>
      <w:r>
        <w:t>alebo</w:t>
      </w:r>
      <w:r>
        <w:rPr>
          <w:spacing w:val="15"/>
        </w:rPr>
        <w:t xml:space="preserve"> </w:t>
      </w:r>
      <w:r>
        <w:t>objednaných</w:t>
      </w:r>
      <w:r>
        <w:rPr>
          <w:spacing w:val="18"/>
        </w:rPr>
        <w:t xml:space="preserve"> </w:t>
      </w:r>
      <w:r>
        <w:t>cez</w:t>
      </w:r>
      <w:r>
        <w:rPr>
          <w:spacing w:val="16"/>
        </w:rPr>
        <w:t xml:space="preserve"> </w:t>
      </w:r>
      <w:r>
        <w:t>internet</w:t>
      </w:r>
      <w:r>
        <w:rPr>
          <w:spacing w:val="16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súkromné</w:t>
      </w:r>
      <w:r>
        <w:rPr>
          <w:spacing w:val="15"/>
        </w:rPr>
        <w:t xml:space="preserve"> </w:t>
      </w:r>
      <w:r>
        <w:rPr>
          <w:spacing w:val="-2"/>
        </w:rPr>
        <w:t>účely</w:t>
      </w:r>
    </w:p>
    <w:p w:rsidR="00396388" w:rsidRDefault="002B5DAB">
      <w:pPr>
        <w:pStyle w:val="Nadpis2"/>
        <w:tabs>
          <w:tab w:val="left" w:pos="9621"/>
        </w:tabs>
        <w:spacing w:line="234" w:lineRule="exact"/>
        <w:ind w:left="648"/>
        <w:rPr>
          <w:b w:val="0"/>
        </w:rPr>
      </w:pPr>
      <w:r>
        <w:t>v</w:t>
      </w:r>
      <w:r>
        <w:rPr>
          <w:spacing w:val="-8"/>
        </w:rPr>
        <w:t xml:space="preserve"> </w:t>
      </w:r>
      <w:r>
        <w:t>priebehu</w:t>
      </w:r>
      <w:r>
        <w:rPr>
          <w:spacing w:val="-7"/>
        </w:rPr>
        <w:t xml:space="preserve"> </w:t>
      </w:r>
      <w:r>
        <w:t>posledných</w:t>
      </w:r>
      <w:r>
        <w:rPr>
          <w:spacing w:val="-5"/>
        </w:rPr>
        <w:t xml:space="preserve"> </w:t>
      </w:r>
      <w:r>
        <w:t>3</w:t>
      </w:r>
      <w:r>
        <w:rPr>
          <w:spacing w:val="-7"/>
        </w:rPr>
        <w:t xml:space="preserve"> </w:t>
      </w:r>
      <w:r>
        <w:rPr>
          <w:spacing w:val="-2"/>
        </w:rPr>
        <w:t>mesiacov</w:t>
      </w:r>
      <w:r>
        <w:rPr>
          <w:rFonts w:ascii="Times New Roman" w:hAnsi="Times New Roman"/>
          <w:b w:val="0"/>
        </w:rPr>
        <w:tab/>
      </w:r>
      <w:r>
        <w:rPr>
          <w:b w:val="0"/>
          <w:spacing w:val="-5"/>
          <w:position w:val="1"/>
        </w:rPr>
        <w:t>15</w:t>
      </w:r>
    </w:p>
    <w:p w:rsidR="00396388" w:rsidRDefault="002B5DAB">
      <w:pPr>
        <w:spacing w:before="1" w:line="228" w:lineRule="exact"/>
        <w:ind w:left="648"/>
        <w:rPr>
          <w:i/>
          <w:sz w:val="20"/>
        </w:rPr>
      </w:pPr>
      <w:r>
        <w:rPr>
          <w:i/>
          <w:sz w:val="20"/>
        </w:rPr>
        <w:t>Types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goods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services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bought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or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ordered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over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Internet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for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private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purposes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6"/>
          <w:sz w:val="20"/>
        </w:rPr>
        <w:t xml:space="preserve"> </w:t>
      </w:r>
      <w:r>
        <w:rPr>
          <w:i/>
          <w:spacing w:val="-4"/>
          <w:sz w:val="20"/>
        </w:rPr>
        <w:t>last</w:t>
      </w:r>
    </w:p>
    <w:p w:rsidR="00396388" w:rsidRDefault="002B5DAB">
      <w:pPr>
        <w:spacing w:line="228" w:lineRule="exact"/>
        <w:ind w:left="657"/>
        <w:rPr>
          <w:i/>
          <w:sz w:val="20"/>
        </w:rPr>
      </w:pPr>
      <w:r>
        <w:rPr>
          <w:i/>
          <w:sz w:val="20"/>
        </w:rPr>
        <w:t>3</w:t>
      </w:r>
      <w:r>
        <w:rPr>
          <w:i/>
          <w:spacing w:val="-3"/>
          <w:sz w:val="20"/>
        </w:rPr>
        <w:t xml:space="preserve"> </w:t>
      </w:r>
      <w:r>
        <w:rPr>
          <w:i/>
          <w:spacing w:val="-2"/>
          <w:sz w:val="20"/>
        </w:rPr>
        <w:t>months</w:t>
      </w:r>
    </w:p>
    <w:p w:rsidR="00396388" w:rsidRDefault="00396388">
      <w:pPr>
        <w:spacing w:line="228" w:lineRule="exact"/>
        <w:rPr>
          <w:sz w:val="20"/>
        </w:rPr>
        <w:sectPr w:rsidR="00396388">
          <w:pgSz w:w="11910" w:h="16850"/>
          <w:pgMar w:top="1380" w:right="5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468"/>
        <w:gridCol w:w="8847"/>
        <w:gridCol w:w="464"/>
      </w:tblGrid>
      <w:tr w:rsidR="00396388">
        <w:trPr>
          <w:trHeight w:val="1030"/>
        </w:trPr>
        <w:tc>
          <w:tcPr>
            <w:tcW w:w="468" w:type="dxa"/>
          </w:tcPr>
          <w:p w:rsidR="00396388" w:rsidRDefault="002B5DAB">
            <w:pPr>
              <w:pStyle w:val="TableParagraph"/>
              <w:spacing w:line="223" w:lineRule="exact"/>
              <w:ind w:left="38" w:right="5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lastRenderedPageBreak/>
              <w:t>T12</w:t>
            </w: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37" w:lineRule="auto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Nákup alebo objednávka tovarov na súkromné účely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cez internet podľa krajiny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predajcu v priebehu posledných 3 mesiacov</w:t>
            </w:r>
          </w:p>
          <w:p w:rsidR="00396388" w:rsidRDefault="002B5DAB"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Purchase or ordering of goods for private purposes over the Internet by type sellers in the last 3 </w:t>
            </w:r>
            <w:r>
              <w:rPr>
                <w:i/>
                <w:spacing w:val="-2"/>
                <w:sz w:val="20"/>
              </w:rPr>
              <w:t>months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spacing w:before="4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</w:tr>
      <w:tr w:rsidR="00396388">
        <w:trPr>
          <w:trHeight w:val="345"/>
        </w:trPr>
        <w:tc>
          <w:tcPr>
            <w:tcW w:w="468" w:type="dxa"/>
          </w:tcPr>
          <w:p w:rsidR="00396388" w:rsidRDefault="002B5DAB">
            <w:pPr>
              <w:pStyle w:val="TableParagraph"/>
              <w:spacing w:before="112" w:line="214" w:lineRule="exact"/>
              <w:ind w:left="38" w:right="5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T13</w:t>
            </w: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before="112" w:line="214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Nákup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tovarov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prostredníctvom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webových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stránok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alebo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aplikácií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(napr.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eBay,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Face-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96388">
        <w:trPr>
          <w:trHeight w:val="458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26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book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Marketplace,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Sashe,sk)</w:t>
            </w:r>
          </w:p>
          <w:p w:rsidR="00396388" w:rsidRDefault="002B5DAB">
            <w:pPr>
              <w:pStyle w:val="TableParagraph"/>
              <w:spacing w:line="213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Purchase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goods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private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persons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through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website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application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(eg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eBay,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Facebook</w:t>
            </w:r>
          </w:p>
        </w:tc>
        <w:tc>
          <w:tcPr>
            <w:tcW w:w="464" w:type="dxa"/>
          </w:tcPr>
          <w:p w:rsidR="00396388" w:rsidRDefault="002B5DAB">
            <w:pPr>
              <w:pStyle w:val="TableParagraph"/>
              <w:spacing w:line="229" w:lineRule="exact"/>
              <w:ind w:right="4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</w:tr>
      <w:tr w:rsidR="00396388">
        <w:trPr>
          <w:trHeight w:val="345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27" w:lineRule="exact"/>
              <w:ind w:left="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Marketplace,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Sashe.sk)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96388">
        <w:trPr>
          <w:trHeight w:val="345"/>
        </w:trPr>
        <w:tc>
          <w:tcPr>
            <w:tcW w:w="468" w:type="dxa"/>
          </w:tcPr>
          <w:p w:rsidR="00396388" w:rsidRDefault="002B5DAB">
            <w:pPr>
              <w:pStyle w:val="TableParagraph"/>
              <w:spacing w:before="112" w:line="214" w:lineRule="exact"/>
              <w:ind w:left="38" w:right="5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T14</w:t>
            </w: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before="112" w:line="214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Nákup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alebo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predplatenie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tovarov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služieb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prostredníctvom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webových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stránok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alebo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apli-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96388">
        <w:trPr>
          <w:trHeight w:val="231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12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kácií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priebehu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posledných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mesiacov</w:t>
            </w:r>
          </w:p>
        </w:tc>
        <w:tc>
          <w:tcPr>
            <w:tcW w:w="464" w:type="dxa"/>
          </w:tcPr>
          <w:p w:rsidR="00396388" w:rsidRDefault="002B5DAB">
            <w:pPr>
              <w:pStyle w:val="TableParagraph"/>
              <w:spacing w:line="212" w:lineRule="exact"/>
              <w:ind w:right="4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</w:tr>
      <w:tr w:rsidR="00396388">
        <w:trPr>
          <w:trHeight w:val="343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25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Purchase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or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subscription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goods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services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through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websites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or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apps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within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last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3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months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96388">
        <w:trPr>
          <w:trHeight w:val="344"/>
        </w:trPr>
        <w:tc>
          <w:tcPr>
            <w:tcW w:w="468" w:type="dxa"/>
          </w:tcPr>
          <w:p w:rsidR="00396388" w:rsidRDefault="002B5DAB">
            <w:pPr>
              <w:pStyle w:val="TableParagraph"/>
              <w:spacing w:before="110" w:line="214" w:lineRule="exact"/>
              <w:ind w:left="38" w:right="5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T15</w:t>
            </w: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before="110" w:line="214" w:lineRule="exact"/>
              <w:ind w:left="71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Využívanie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webových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stránok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alebo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aplikácií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zabezpečenie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prepravnej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služby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v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pacing w:val="-2"/>
                <w:w w:val="95"/>
                <w:sz w:val="20"/>
              </w:rPr>
              <w:t>priebehu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96388">
        <w:trPr>
          <w:trHeight w:val="231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12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posledných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mesiacov</w:t>
            </w:r>
          </w:p>
        </w:tc>
        <w:tc>
          <w:tcPr>
            <w:tcW w:w="464" w:type="dxa"/>
          </w:tcPr>
          <w:p w:rsidR="00396388" w:rsidRDefault="002B5DAB">
            <w:pPr>
              <w:pStyle w:val="TableParagraph"/>
              <w:spacing w:line="212" w:lineRule="exact"/>
              <w:ind w:right="4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</w:tr>
      <w:tr w:rsidR="00396388">
        <w:trPr>
          <w:trHeight w:val="344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25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Use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websites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applications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providing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transport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service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within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last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3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months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96388">
        <w:trPr>
          <w:trHeight w:val="344"/>
        </w:trPr>
        <w:tc>
          <w:tcPr>
            <w:tcW w:w="468" w:type="dxa"/>
          </w:tcPr>
          <w:p w:rsidR="00396388" w:rsidRDefault="002B5DAB">
            <w:pPr>
              <w:pStyle w:val="TableParagraph"/>
              <w:spacing w:before="112" w:line="213" w:lineRule="exact"/>
              <w:ind w:left="38" w:right="5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T16</w:t>
            </w: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before="112" w:line="213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Využívanie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webových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stránok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alebo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aplikácií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zabezpečenie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ubytovania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súkromnej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96388">
        <w:trPr>
          <w:trHeight w:val="230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10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osoby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v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priebehu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posledných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mesiacov</w:t>
            </w:r>
          </w:p>
        </w:tc>
        <w:tc>
          <w:tcPr>
            <w:tcW w:w="464" w:type="dxa"/>
          </w:tcPr>
          <w:p w:rsidR="00396388" w:rsidRDefault="002B5DAB">
            <w:pPr>
              <w:pStyle w:val="TableParagraph"/>
              <w:spacing w:line="210" w:lineRule="exact"/>
              <w:ind w:right="4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</w:tr>
      <w:tr w:rsidR="00396388">
        <w:trPr>
          <w:trHeight w:val="229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09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Use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websites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or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applications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for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providing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accommodation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private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person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within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last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96388">
        <w:trPr>
          <w:trHeight w:val="345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27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months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96388">
        <w:trPr>
          <w:trHeight w:val="344"/>
        </w:trPr>
        <w:tc>
          <w:tcPr>
            <w:tcW w:w="468" w:type="dxa"/>
          </w:tcPr>
          <w:p w:rsidR="00396388" w:rsidRDefault="002B5DAB">
            <w:pPr>
              <w:pStyle w:val="TableParagraph"/>
              <w:spacing w:before="112" w:line="213" w:lineRule="exact"/>
              <w:ind w:left="38" w:right="5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T17</w:t>
            </w: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before="112" w:line="213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Zakúpenie iných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služieb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(okrem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finančných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 poisťovacích služieb),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prostredníctvom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we-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96388">
        <w:trPr>
          <w:trHeight w:val="230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10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bových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stránok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alebo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aplikácií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súkromné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účely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priebehu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posledných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mesiacov</w:t>
            </w:r>
          </w:p>
        </w:tc>
        <w:tc>
          <w:tcPr>
            <w:tcW w:w="464" w:type="dxa"/>
          </w:tcPr>
          <w:p w:rsidR="00396388" w:rsidRDefault="002B5DAB">
            <w:pPr>
              <w:pStyle w:val="TableParagraph"/>
              <w:spacing w:line="210" w:lineRule="exact"/>
              <w:ind w:right="4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</w:tr>
      <w:tr w:rsidR="00396388">
        <w:trPr>
          <w:trHeight w:val="229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09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Purchase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other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services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(excluding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financial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insurance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services) through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website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ap-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96388">
        <w:trPr>
          <w:trHeight w:val="345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line="227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plication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for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private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purposes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within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last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3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months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96388">
        <w:trPr>
          <w:trHeight w:val="341"/>
        </w:trPr>
        <w:tc>
          <w:tcPr>
            <w:tcW w:w="468" w:type="dxa"/>
          </w:tcPr>
          <w:p w:rsidR="00396388" w:rsidRDefault="002B5DAB">
            <w:pPr>
              <w:pStyle w:val="TableParagraph"/>
              <w:spacing w:before="112" w:line="210" w:lineRule="exact"/>
              <w:ind w:left="39" w:right="5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T18</w:t>
            </w:r>
          </w:p>
        </w:tc>
        <w:tc>
          <w:tcPr>
            <w:tcW w:w="8847" w:type="dxa"/>
          </w:tcPr>
          <w:p w:rsidR="00396388" w:rsidRDefault="002B5DAB">
            <w:pPr>
              <w:pStyle w:val="TableParagraph"/>
              <w:spacing w:before="112" w:line="210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Použitie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vybraných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zariadení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alebo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systémov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pripojených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internet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súkromné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účely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v</w:t>
            </w:r>
          </w:p>
        </w:tc>
        <w:tc>
          <w:tcPr>
            <w:tcW w:w="464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96388" w:rsidRDefault="002B5DAB">
      <w:pPr>
        <w:pStyle w:val="Nadpis2"/>
        <w:tabs>
          <w:tab w:val="left" w:pos="9528"/>
        </w:tabs>
        <w:spacing w:before="23" w:line="228" w:lineRule="exact"/>
        <w:ind w:left="648"/>
        <w:rPr>
          <w:b w:val="0"/>
        </w:rPr>
      </w:pPr>
      <w:r>
        <w:t>priebehu</w:t>
      </w:r>
      <w:r>
        <w:rPr>
          <w:spacing w:val="-8"/>
        </w:rPr>
        <w:t xml:space="preserve"> </w:t>
      </w:r>
      <w:r>
        <w:t>posledných</w:t>
      </w:r>
      <w:r>
        <w:rPr>
          <w:spacing w:val="-6"/>
        </w:rPr>
        <w:t xml:space="preserve"> </w:t>
      </w:r>
      <w:r>
        <w:t>3</w:t>
      </w:r>
      <w:r>
        <w:rPr>
          <w:spacing w:val="-9"/>
        </w:rPr>
        <w:t xml:space="preserve"> </w:t>
      </w:r>
      <w:r>
        <w:rPr>
          <w:spacing w:val="-2"/>
        </w:rPr>
        <w:t>mesiacov</w:t>
      </w:r>
      <w:r>
        <w:rPr>
          <w:rFonts w:ascii="Times New Roman" w:hAnsi="Times New Roman"/>
          <w:b w:val="0"/>
        </w:rPr>
        <w:tab/>
      </w:r>
      <w:r>
        <w:rPr>
          <w:b w:val="0"/>
          <w:spacing w:val="-5"/>
        </w:rPr>
        <w:t>19</w:t>
      </w:r>
    </w:p>
    <w:p w:rsidR="00396388" w:rsidRDefault="002B5DAB">
      <w:pPr>
        <w:spacing w:line="228" w:lineRule="exact"/>
        <w:ind w:left="648"/>
        <w:rPr>
          <w:i/>
          <w:sz w:val="20"/>
        </w:rPr>
      </w:pPr>
      <w:r>
        <w:rPr>
          <w:i/>
          <w:w w:val="95"/>
          <w:sz w:val="20"/>
        </w:rPr>
        <w:t>Use</w:t>
      </w:r>
      <w:r>
        <w:rPr>
          <w:i/>
          <w:spacing w:val="5"/>
          <w:sz w:val="20"/>
        </w:rPr>
        <w:t xml:space="preserve"> </w:t>
      </w:r>
      <w:r>
        <w:rPr>
          <w:i/>
          <w:w w:val="95"/>
          <w:sz w:val="20"/>
        </w:rPr>
        <w:t>of</w:t>
      </w:r>
      <w:r>
        <w:rPr>
          <w:i/>
          <w:spacing w:val="6"/>
          <w:sz w:val="20"/>
        </w:rPr>
        <w:t xml:space="preserve"> </w:t>
      </w:r>
      <w:r>
        <w:rPr>
          <w:i/>
          <w:w w:val="95"/>
          <w:sz w:val="20"/>
        </w:rPr>
        <w:t>selected</w:t>
      </w:r>
      <w:r>
        <w:rPr>
          <w:i/>
          <w:spacing w:val="4"/>
          <w:sz w:val="20"/>
        </w:rPr>
        <w:t xml:space="preserve"> </w:t>
      </w:r>
      <w:r>
        <w:rPr>
          <w:i/>
          <w:w w:val="95"/>
          <w:sz w:val="20"/>
        </w:rPr>
        <w:t>internet-connected</w:t>
      </w:r>
      <w:r>
        <w:rPr>
          <w:i/>
          <w:spacing w:val="66"/>
          <w:sz w:val="20"/>
        </w:rPr>
        <w:t xml:space="preserve"> </w:t>
      </w:r>
      <w:r>
        <w:rPr>
          <w:i/>
          <w:w w:val="95"/>
          <w:sz w:val="20"/>
        </w:rPr>
        <w:t>devices</w:t>
      </w:r>
      <w:r>
        <w:rPr>
          <w:i/>
          <w:spacing w:val="7"/>
          <w:sz w:val="20"/>
        </w:rPr>
        <w:t xml:space="preserve"> </w:t>
      </w:r>
      <w:r>
        <w:rPr>
          <w:i/>
          <w:w w:val="95"/>
          <w:sz w:val="20"/>
        </w:rPr>
        <w:t>or</w:t>
      </w:r>
      <w:r>
        <w:rPr>
          <w:i/>
          <w:spacing w:val="7"/>
          <w:sz w:val="20"/>
        </w:rPr>
        <w:t xml:space="preserve"> </w:t>
      </w:r>
      <w:r>
        <w:rPr>
          <w:i/>
          <w:w w:val="95"/>
          <w:sz w:val="20"/>
        </w:rPr>
        <w:t>systems</w:t>
      </w:r>
      <w:r>
        <w:rPr>
          <w:i/>
          <w:spacing w:val="7"/>
          <w:sz w:val="20"/>
        </w:rPr>
        <w:t xml:space="preserve"> </w:t>
      </w:r>
      <w:r>
        <w:rPr>
          <w:i/>
          <w:w w:val="95"/>
          <w:sz w:val="20"/>
        </w:rPr>
        <w:t>for</w:t>
      </w:r>
      <w:r>
        <w:rPr>
          <w:i/>
          <w:spacing w:val="7"/>
          <w:sz w:val="20"/>
        </w:rPr>
        <w:t xml:space="preserve"> </w:t>
      </w:r>
      <w:r>
        <w:rPr>
          <w:i/>
          <w:w w:val="95"/>
          <w:sz w:val="20"/>
        </w:rPr>
        <w:t>private</w:t>
      </w:r>
      <w:r>
        <w:rPr>
          <w:i/>
          <w:spacing w:val="8"/>
          <w:sz w:val="20"/>
        </w:rPr>
        <w:t xml:space="preserve"> </w:t>
      </w:r>
      <w:r>
        <w:rPr>
          <w:i/>
          <w:w w:val="95"/>
          <w:sz w:val="20"/>
        </w:rPr>
        <w:t>purpose</w:t>
      </w:r>
      <w:r>
        <w:rPr>
          <w:i/>
          <w:spacing w:val="6"/>
          <w:sz w:val="20"/>
        </w:rPr>
        <w:t xml:space="preserve"> </w:t>
      </w:r>
      <w:r>
        <w:rPr>
          <w:i/>
          <w:w w:val="95"/>
          <w:sz w:val="20"/>
        </w:rPr>
        <w:t>within</w:t>
      </w:r>
      <w:r>
        <w:rPr>
          <w:i/>
          <w:spacing w:val="5"/>
          <w:sz w:val="20"/>
        </w:rPr>
        <w:t xml:space="preserve"> </w:t>
      </w:r>
      <w:r>
        <w:rPr>
          <w:i/>
          <w:w w:val="95"/>
          <w:sz w:val="20"/>
        </w:rPr>
        <w:t>the</w:t>
      </w:r>
      <w:r>
        <w:rPr>
          <w:i/>
          <w:spacing w:val="6"/>
          <w:sz w:val="20"/>
        </w:rPr>
        <w:t xml:space="preserve"> </w:t>
      </w:r>
      <w:r>
        <w:rPr>
          <w:i/>
          <w:w w:val="95"/>
          <w:sz w:val="20"/>
        </w:rPr>
        <w:t>last</w:t>
      </w:r>
      <w:r>
        <w:rPr>
          <w:i/>
          <w:spacing w:val="5"/>
          <w:sz w:val="20"/>
        </w:rPr>
        <w:t xml:space="preserve"> </w:t>
      </w:r>
      <w:r>
        <w:rPr>
          <w:i/>
          <w:w w:val="95"/>
          <w:sz w:val="20"/>
        </w:rPr>
        <w:t>3</w:t>
      </w:r>
      <w:r>
        <w:rPr>
          <w:i/>
          <w:spacing w:val="6"/>
          <w:sz w:val="20"/>
        </w:rPr>
        <w:t xml:space="preserve"> </w:t>
      </w:r>
      <w:r>
        <w:rPr>
          <w:i/>
          <w:spacing w:val="-2"/>
          <w:w w:val="95"/>
          <w:sz w:val="20"/>
        </w:rPr>
        <w:t>months</w:t>
      </w:r>
    </w:p>
    <w:p w:rsidR="00396388" w:rsidRDefault="00396388">
      <w:pPr>
        <w:pStyle w:val="Zkladntext"/>
        <w:rPr>
          <w:i/>
          <w:sz w:val="22"/>
        </w:rPr>
      </w:pPr>
    </w:p>
    <w:p w:rsidR="00396388" w:rsidRDefault="00396388">
      <w:pPr>
        <w:pStyle w:val="Zkladntext"/>
        <w:spacing w:before="1"/>
        <w:rPr>
          <w:i/>
          <w:sz w:val="18"/>
        </w:rPr>
      </w:pPr>
    </w:p>
    <w:p w:rsidR="00396388" w:rsidRDefault="002B5DAB">
      <w:pPr>
        <w:pStyle w:val="Nadpis2"/>
      </w:pPr>
      <w:r>
        <w:t>T19</w:t>
      </w:r>
      <w:r>
        <w:rPr>
          <w:spacing w:val="65"/>
        </w:rPr>
        <w:t xml:space="preserve"> </w:t>
      </w:r>
      <w:r>
        <w:t>Vybrané</w:t>
      </w:r>
      <w:r>
        <w:rPr>
          <w:spacing w:val="-10"/>
        </w:rPr>
        <w:t xml:space="preserve"> </w:t>
      </w:r>
      <w:r>
        <w:t>charakteristiky</w:t>
      </w:r>
      <w:r>
        <w:rPr>
          <w:spacing w:val="-10"/>
        </w:rPr>
        <w:t xml:space="preserve"> </w:t>
      </w:r>
      <w:r>
        <w:t>mobilu,</w:t>
      </w:r>
      <w:r>
        <w:rPr>
          <w:spacing w:val="-9"/>
        </w:rPr>
        <w:t xml:space="preserve"> </w:t>
      </w:r>
      <w:r>
        <w:t>smartfónu,</w:t>
      </w:r>
      <w:r>
        <w:rPr>
          <w:spacing w:val="-10"/>
        </w:rPr>
        <w:t xml:space="preserve"> </w:t>
      </w:r>
      <w:r>
        <w:t>tabletu,</w:t>
      </w:r>
      <w:r>
        <w:rPr>
          <w:spacing w:val="-9"/>
        </w:rPr>
        <w:t xml:space="preserve"> </w:t>
      </w:r>
      <w:r>
        <w:t>laptopu</w:t>
      </w:r>
      <w:r>
        <w:rPr>
          <w:spacing w:val="-9"/>
        </w:rPr>
        <w:t xml:space="preserve"> </w:t>
      </w:r>
      <w:r>
        <w:t>alebo</w:t>
      </w:r>
      <w:r>
        <w:rPr>
          <w:spacing w:val="-8"/>
        </w:rPr>
        <w:t xml:space="preserve"> </w:t>
      </w:r>
      <w:r>
        <w:t>stolného</w:t>
      </w:r>
      <w:r>
        <w:rPr>
          <w:spacing w:val="-9"/>
        </w:rPr>
        <w:t xml:space="preserve"> </w:t>
      </w:r>
      <w:r>
        <w:t>počítača,</w:t>
      </w:r>
      <w:r>
        <w:rPr>
          <w:spacing w:val="-9"/>
        </w:rPr>
        <w:t xml:space="preserve"> </w:t>
      </w:r>
      <w:r>
        <w:rPr>
          <w:spacing w:val="-2"/>
        </w:rPr>
        <w:t>ktoré</w:t>
      </w:r>
    </w:p>
    <w:p w:rsidR="00396388" w:rsidRDefault="002B5DAB">
      <w:pPr>
        <w:tabs>
          <w:tab w:val="right" w:pos="9799"/>
        </w:tabs>
        <w:spacing w:line="260" w:lineRule="exact"/>
        <w:ind w:left="648"/>
        <w:rPr>
          <w:sz w:val="20"/>
        </w:rPr>
      </w:pPr>
      <w:r>
        <w:rPr>
          <w:b/>
          <w:sz w:val="20"/>
        </w:rPr>
        <w:t>sú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považované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za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dôležité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kúpe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nového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w w:val="95"/>
          <w:sz w:val="20"/>
        </w:rPr>
        <w:t>zariadenia</w:t>
      </w:r>
      <w:r>
        <w:rPr>
          <w:rFonts w:ascii="Times New Roman" w:hAnsi="Times New Roman"/>
          <w:sz w:val="20"/>
        </w:rPr>
        <w:tab/>
      </w:r>
      <w:r>
        <w:rPr>
          <w:spacing w:val="-7"/>
          <w:position w:val="6"/>
          <w:sz w:val="20"/>
        </w:rPr>
        <w:t>20</w:t>
      </w:r>
    </w:p>
    <w:p w:rsidR="00396388" w:rsidRDefault="002B5DAB">
      <w:pPr>
        <w:spacing w:before="1"/>
        <w:ind w:left="648" w:right="648"/>
        <w:rPr>
          <w:i/>
          <w:sz w:val="20"/>
        </w:rPr>
      </w:pPr>
      <w:r>
        <w:rPr>
          <w:i/>
          <w:sz w:val="20"/>
        </w:rPr>
        <w:t>Selected characteristics of a mobile, martphone, tablet, laptop or desktop computer that are con- sidered important when buying a new device</w:t>
      </w: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spacing w:before="10"/>
        <w:rPr>
          <w:i/>
          <w:sz w:val="27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468"/>
        <w:gridCol w:w="7338"/>
        <w:gridCol w:w="1973"/>
      </w:tblGrid>
      <w:tr w:rsidR="00396388">
        <w:trPr>
          <w:trHeight w:val="586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38" w:type="dxa"/>
          </w:tcPr>
          <w:p w:rsidR="00396388" w:rsidRDefault="002B5DAB">
            <w:pPr>
              <w:pStyle w:val="TableParagraph"/>
              <w:spacing w:line="223" w:lineRule="exact"/>
              <w:ind w:left="8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Kraje</w:t>
            </w:r>
          </w:p>
          <w:p w:rsidR="00396388" w:rsidRDefault="002B5DAB">
            <w:pPr>
              <w:pStyle w:val="TableParagraph"/>
              <w:ind w:left="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Regions</w:t>
            </w:r>
          </w:p>
        </w:tc>
        <w:tc>
          <w:tcPr>
            <w:tcW w:w="1973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96388">
        <w:trPr>
          <w:trHeight w:val="764"/>
        </w:trPr>
        <w:tc>
          <w:tcPr>
            <w:tcW w:w="468" w:type="dxa"/>
          </w:tcPr>
          <w:p w:rsidR="00396388" w:rsidRDefault="002B5DAB">
            <w:pPr>
              <w:pStyle w:val="TableParagraph"/>
              <w:spacing w:before="126"/>
              <w:ind w:left="38" w:right="5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T20</w:t>
            </w:r>
          </w:p>
        </w:tc>
        <w:tc>
          <w:tcPr>
            <w:tcW w:w="7338" w:type="dxa"/>
          </w:tcPr>
          <w:p w:rsidR="00396388" w:rsidRDefault="002B5DAB">
            <w:pPr>
              <w:pStyle w:val="TableParagraph"/>
              <w:spacing w:before="126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Počet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domácností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v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Slovenskej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republike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podľa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krajov</w:t>
            </w:r>
          </w:p>
          <w:p w:rsidR="00396388" w:rsidRDefault="002B5DAB">
            <w:pPr>
              <w:pStyle w:val="TableParagraph"/>
              <w:spacing w:before="29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Number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households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in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Slovak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Republic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regions</w:t>
            </w:r>
          </w:p>
        </w:tc>
        <w:tc>
          <w:tcPr>
            <w:tcW w:w="1973" w:type="dxa"/>
          </w:tcPr>
          <w:p w:rsidR="00396388" w:rsidRDefault="002B5DAB">
            <w:pPr>
              <w:pStyle w:val="TableParagraph"/>
              <w:spacing w:before="157"/>
              <w:ind w:right="4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</w:tr>
      <w:tr w:rsidR="00396388">
        <w:trPr>
          <w:trHeight w:val="828"/>
        </w:trPr>
        <w:tc>
          <w:tcPr>
            <w:tcW w:w="468" w:type="dxa"/>
          </w:tcPr>
          <w:p w:rsidR="00396388" w:rsidRDefault="002B5DAB">
            <w:pPr>
              <w:pStyle w:val="TableParagraph"/>
              <w:spacing w:before="142"/>
              <w:ind w:left="38" w:right="5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T21</w:t>
            </w:r>
          </w:p>
        </w:tc>
        <w:tc>
          <w:tcPr>
            <w:tcW w:w="7338" w:type="dxa"/>
          </w:tcPr>
          <w:p w:rsidR="00396388" w:rsidRDefault="002B5DAB">
            <w:pPr>
              <w:pStyle w:val="TableParagraph"/>
              <w:spacing w:before="142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Prístup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členov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domácnosti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internet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doma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podľa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krajov</w:t>
            </w:r>
          </w:p>
          <w:p w:rsidR="00396388" w:rsidRDefault="002B5DAB">
            <w:pPr>
              <w:pStyle w:val="TableParagraph"/>
              <w:spacing w:before="15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Household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members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access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Internet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at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home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regions</w:t>
            </w:r>
          </w:p>
        </w:tc>
        <w:tc>
          <w:tcPr>
            <w:tcW w:w="1973" w:type="dxa"/>
          </w:tcPr>
          <w:p w:rsidR="00396388" w:rsidRDefault="002B5DAB">
            <w:pPr>
              <w:pStyle w:val="TableParagraph"/>
              <w:spacing w:before="159"/>
              <w:ind w:right="4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</w:tr>
      <w:tr w:rsidR="00396388">
        <w:trPr>
          <w:trHeight w:val="514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38" w:type="dxa"/>
          </w:tcPr>
          <w:p w:rsidR="00396388" w:rsidRDefault="00396388">
            <w:pPr>
              <w:pStyle w:val="TableParagraph"/>
              <w:spacing w:before="8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METODICKÉ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VYSVETLIVKY</w:t>
            </w:r>
          </w:p>
        </w:tc>
        <w:tc>
          <w:tcPr>
            <w:tcW w:w="1973" w:type="dxa"/>
          </w:tcPr>
          <w:p w:rsidR="00396388" w:rsidRDefault="00396388">
            <w:pPr>
              <w:pStyle w:val="TableParagraph"/>
              <w:spacing w:before="11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</w:tr>
      <w:tr w:rsidR="00396388">
        <w:trPr>
          <w:trHeight w:val="620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38" w:type="dxa"/>
          </w:tcPr>
          <w:p w:rsidR="00396388" w:rsidRDefault="002B5DAB">
            <w:pPr>
              <w:pStyle w:val="TableParagraph"/>
              <w:spacing w:before="71"/>
              <w:ind w:left="81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METHODOLOGICAL</w:t>
            </w:r>
            <w:r>
              <w:rPr>
                <w:i/>
                <w:spacing w:val="7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NOTES</w:t>
            </w:r>
          </w:p>
        </w:tc>
        <w:tc>
          <w:tcPr>
            <w:tcW w:w="1973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96388">
        <w:trPr>
          <w:trHeight w:val="589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38" w:type="dxa"/>
          </w:tcPr>
          <w:p w:rsidR="00396388" w:rsidRDefault="00396388">
            <w:pPr>
              <w:pStyle w:val="TableParagraph"/>
              <w:spacing w:before="1"/>
              <w:rPr>
                <w:i/>
                <w:sz w:val="27"/>
              </w:rPr>
            </w:pPr>
          </w:p>
          <w:p w:rsidR="00396388" w:rsidRDefault="002B5DAB">
            <w:pPr>
              <w:pStyle w:val="TableParagraph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DEFINÍCIE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POJMOV</w:t>
            </w:r>
          </w:p>
        </w:tc>
        <w:tc>
          <w:tcPr>
            <w:tcW w:w="1973" w:type="dxa"/>
          </w:tcPr>
          <w:p w:rsidR="00396388" w:rsidRDefault="00396388">
            <w:pPr>
              <w:pStyle w:val="TableParagraph"/>
              <w:spacing w:before="4"/>
              <w:rPr>
                <w:i/>
                <w:sz w:val="27"/>
              </w:rPr>
            </w:pPr>
          </w:p>
          <w:p w:rsidR="00396388" w:rsidRDefault="002B5DAB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</w:tr>
      <w:tr w:rsidR="00396388">
        <w:trPr>
          <w:trHeight w:val="267"/>
        </w:trPr>
        <w:tc>
          <w:tcPr>
            <w:tcW w:w="468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38" w:type="dxa"/>
          </w:tcPr>
          <w:p w:rsidR="00396388" w:rsidRDefault="002B5DAB">
            <w:pPr>
              <w:pStyle w:val="TableParagraph"/>
              <w:spacing w:before="37" w:line="210" w:lineRule="exact"/>
              <w:ind w:left="7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GLOSSARY</w:t>
            </w:r>
          </w:p>
        </w:tc>
        <w:tc>
          <w:tcPr>
            <w:tcW w:w="1973" w:type="dxa"/>
          </w:tcPr>
          <w:p w:rsidR="00396388" w:rsidRDefault="0039638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96388" w:rsidRDefault="00396388">
      <w:pPr>
        <w:rPr>
          <w:rFonts w:ascii="Times New Roman"/>
          <w:sz w:val="18"/>
        </w:rPr>
        <w:sectPr w:rsidR="00396388">
          <w:pgSz w:w="11910" w:h="16850"/>
          <w:pgMar w:top="1640" w:right="580" w:bottom="280" w:left="1260" w:header="708" w:footer="708" w:gutter="0"/>
          <w:cols w:space="708"/>
        </w:sectPr>
      </w:pPr>
    </w:p>
    <w:p w:rsidR="00396388" w:rsidRDefault="002B5DAB">
      <w:pPr>
        <w:pStyle w:val="Nadpis1"/>
        <w:ind w:left="266"/>
      </w:pPr>
      <w:r>
        <w:rPr>
          <w:spacing w:val="-4"/>
        </w:rPr>
        <w:lastRenderedPageBreak/>
        <w:t>Úvod</w:t>
      </w:r>
    </w:p>
    <w:p w:rsidR="00396388" w:rsidRDefault="00396388">
      <w:pPr>
        <w:pStyle w:val="Zkladntext"/>
        <w:spacing w:before="1"/>
        <w:rPr>
          <w:b/>
        </w:rPr>
      </w:pPr>
    </w:p>
    <w:p w:rsidR="00396388" w:rsidRDefault="002B5DAB">
      <w:pPr>
        <w:pStyle w:val="Zkladntext"/>
        <w:ind w:left="266" w:right="3"/>
        <w:jc w:val="both"/>
      </w:pPr>
      <w:r>
        <w:t>Publikácia „Zisťovanie o</w:t>
      </w:r>
      <w:r>
        <w:rPr>
          <w:spacing w:val="-6"/>
        </w:rPr>
        <w:t xml:space="preserve"> </w:t>
      </w:r>
      <w:r>
        <w:t>využívaní informačných a</w:t>
      </w:r>
      <w:r>
        <w:rPr>
          <w:spacing w:val="-6"/>
        </w:rPr>
        <w:t xml:space="preserve"> </w:t>
      </w:r>
      <w:r>
        <w:t>komunikačných</w:t>
      </w:r>
      <w:r>
        <w:rPr>
          <w:spacing w:val="40"/>
        </w:rPr>
        <w:t xml:space="preserve"> </w:t>
      </w:r>
      <w:r>
        <w:t>technológií</w:t>
      </w:r>
      <w:r>
        <w:rPr>
          <w:spacing w:val="40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domácnostiach 2022“ poskytuje výsledky z výstupov realizova- ných na základe štatistického zisťovania o</w:t>
      </w:r>
      <w:r>
        <w:rPr>
          <w:spacing w:val="-2"/>
        </w:rPr>
        <w:t xml:space="preserve"> </w:t>
      </w:r>
      <w:r>
        <w:t>využí- vaní informačných a</w:t>
      </w:r>
      <w:r>
        <w:rPr>
          <w:spacing w:val="-4"/>
        </w:rPr>
        <w:t xml:space="preserve"> </w:t>
      </w:r>
      <w:r>
        <w:t>komunikačných technoló- giách (ďalej len IKT) v</w:t>
      </w:r>
      <w:r>
        <w:rPr>
          <w:spacing w:val="-7"/>
        </w:rPr>
        <w:t xml:space="preserve"> </w:t>
      </w:r>
      <w:r>
        <w:t>domácnostiach a</w:t>
      </w:r>
      <w:r>
        <w:rPr>
          <w:spacing w:val="-4"/>
        </w:rPr>
        <w:t xml:space="preserve"> </w:t>
      </w:r>
      <w:r>
        <w:t xml:space="preserve">u jednot- </w:t>
      </w:r>
      <w:r>
        <w:rPr>
          <w:spacing w:val="-2"/>
        </w:rPr>
        <w:t>livcov.</w:t>
      </w:r>
    </w:p>
    <w:p w:rsidR="00396388" w:rsidRDefault="00396388">
      <w:pPr>
        <w:pStyle w:val="Zkladntext"/>
        <w:spacing w:before="1"/>
      </w:pPr>
    </w:p>
    <w:p w:rsidR="00396388" w:rsidRDefault="002B5DAB">
      <w:pPr>
        <w:pStyle w:val="Zkladntext"/>
        <w:ind w:left="266" w:right="4"/>
        <w:jc w:val="both"/>
      </w:pPr>
      <w:r>
        <w:t>Od</w:t>
      </w:r>
      <w:r>
        <w:rPr>
          <w:spacing w:val="-2"/>
        </w:rPr>
        <w:t xml:space="preserve"> </w:t>
      </w:r>
      <w:r>
        <w:t>roku</w:t>
      </w:r>
      <w:r>
        <w:rPr>
          <w:spacing w:val="-2"/>
        </w:rPr>
        <w:t xml:space="preserve"> </w:t>
      </w:r>
      <w:r>
        <w:t>2002 Európska</w:t>
      </w:r>
      <w:r>
        <w:rPr>
          <w:spacing w:val="-2"/>
        </w:rPr>
        <w:t xml:space="preserve"> </w:t>
      </w:r>
      <w:r>
        <w:t>komisia</w:t>
      </w:r>
      <w:r>
        <w:rPr>
          <w:spacing w:val="-2"/>
        </w:rPr>
        <w:t xml:space="preserve"> </w:t>
      </w:r>
      <w:r>
        <w:t>ustanovila</w:t>
      </w:r>
      <w:r>
        <w:rPr>
          <w:spacing w:val="-2"/>
        </w:rPr>
        <w:t xml:space="preserve"> </w:t>
      </w:r>
      <w:r>
        <w:t>ročné zisťovanie o informačnej spoločnosti na meranie rozvoja</w:t>
      </w:r>
      <w:r>
        <w:rPr>
          <w:spacing w:val="71"/>
        </w:rPr>
        <w:t xml:space="preserve"> </w:t>
      </w:r>
      <w:r>
        <w:t>v</w:t>
      </w:r>
      <w:r>
        <w:rPr>
          <w:spacing w:val="70"/>
        </w:rPr>
        <w:t xml:space="preserve"> </w:t>
      </w:r>
      <w:r>
        <w:t>oblasti</w:t>
      </w:r>
      <w:r>
        <w:rPr>
          <w:spacing w:val="70"/>
        </w:rPr>
        <w:t xml:space="preserve"> </w:t>
      </w:r>
      <w:r>
        <w:t>využívania</w:t>
      </w:r>
      <w:r>
        <w:rPr>
          <w:spacing w:val="71"/>
        </w:rPr>
        <w:t xml:space="preserve"> </w:t>
      </w:r>
      <w:r>
        <w:t>IKT</w:t>
      </w:r>
      <w:r>
        <w:rPr>
          <w:spacing w:val="72"/>
        </w:rPr>
        <w:t xml:space="preserve"> </w:t>
      </w:r>
      <w:r>
        <w:t>v</w:t>
      </w:r>
      <w:r>
        <w:rPr>
          <w:spacing w:val="70"/>
        </w:rPr>
        <w:t xml:space="preserve"> </w:t>
      </w:r>
      <w:r>
        <w:t>podnikoch a v domácnostiach. Eurostat vyvinul dva modely zisťovaní pre podniky a pre jednotlivcov, v spolu- práci</w:t>
      </w:r>
      <w:r>
        <w:rPr>
          <w:spacing w:val="-4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členskými</w:t>
      </w:r>
      <w:r>
        <w:rPr>
          <w:spacing w:val="-6"/>
        </w:rPr>
        <w:t xml:space="preserve"> </w:t>
      </w:r>
      <w:r>
        <w:t>krajinami</w:t>
      </w:r>
      <w:r>
        <w:rPr>
          <w:spacing w:val="-6"/>
        </w:rPr>
        <w:t xml:space="preserve"> </w:t>
      </w:r>
      <w:r>
        <w:t>EÚ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OECD,</w:t>
      </w:r>
      <w:r>
        <w:rPr>
          <w:spacing w:val="-3"/>
        </w:rPr>
        <w:t xml:space="preserve"> </w:t>
      </w:r>
      <w:r>
        <w:t>ktoré</w:t>
      </w:r>
      <w:r>
        <w:rPr>
          <w:spacing w:val="-3"/>
        </w:rPr>
        <w:t xml:space="preserve"> </w:t>
      </w:r>
      <w:r>
        <w:t>ich adaptovali do svojich štatistických programov.</w:t>
      </w:r>
    </w:p>
    <w:p w:rsidR="00396388" w:rsidRDefault="00396388">
      <w:pPr>
        <w:pStyle w:val="Zkladntext"/>
        <w:rPr>
          <w:sz w:val="22"/>
        </w:rPr>
      </w:pPr>
    </w:p>
    <w:p w:rsidR="00396388" w:rsidRDefault="00396388">
      <w:pPr>
        <w:pStyle w:val="Zkladntext"/>
        <w:rPr>
          <w:sz w:val="22"/>
        </w:rPr>
      </w:pPr>
    </w:p>
    <w:p w:rsidR="00396388" w:rsidRDefault="002B5DAB">
      <w:pPr>
        <w:pStyle w:val="Zkladntext"/>
        <w:spacing w:before="184"/>
        <w:ind w:left="266" w:right="4"/>
        <w:jc w:val="both"/>
      </w:pPr>
      <w:r>
        <w:t>V</w:t>
      </w:r>
      <w:r>
        <w:rPr>
          <w:spacing w:val="-8"/>
        </w:rPr>
        <w:t xml:space="preserve"> </w:t>
      </w:r>
      <w:r>
        <w:t>roku</w:t>
      </w:r>
      <w:r>
        <w:rPr>
          <w:spacing w:val="-11"/>
        </w:rPr>
        <w:t xml:space="preserve"> </w:t>
      </w:r>
      <w:r>
        <w:t>2022</w:t>
      </w:r>
      <w:r>
        <w:rPr>
          <w:spacing w:val="-11"/>
        </w:rPr>
        <w:t xml:space="preserve"> </w:t>
      </w:r>
      <w:r>
        <w:t>bolo</w:t>
      </w:r>
      <w:r>
        <w:rPr>
          <w:spacing w:val="-11"/>
        </w:rPr>
        <w:t xml:space="preserve"> </w:t>
      </w:r>
      <w:r>
        <w:t>realizované</w:t>
      </w:r>
      <w:r>
        <w:rPr>
          <w:spacing w:val="-8"/>
        </w:rPr>
        <w:t xml:space="preserve"> </w:t>
      </w:r>
      <w:r>
        <w:t>zisťovanie</w:t>
      </w:r>
      <w:r>
        <w:rPr>
          <w:spacing w:val="-11"/>
        </w:rPr>
        <w:t xml:space="preserve"> </w:t>
      </w:r>
      <w:r>
        <w:t>IKT</w:t>
      </w:r>
      <w:r>
        <w:rPr>
          <w:spacing w:val="-9"/>
        </w:rPr>
        <w:t xml:space="preserve"> </w:t>
      </w:r>
      <w:r>
        <w:t>v</w:t>
      </w:r>
      <w:r>
        <w:rPr>
          <w:spacing w:val="-7"/>
        </w:rPr>
        <w:t xml:space="preserve"> </w:t>
      </w:r>
      <w:r>
        <w:t>do- mácnostiach a</w:t>
      </w:r>
      <w:r>
        <w:rPr>
          <w:spacing w:val="-6"/>
        </w:rPr>
        <w:t xml:space="preserve"> </w:t>
      </w:r>
      <w:r>
        <w:t>u</w:t>
      </w:r>
      <w:r>
        <w:rPr>
          <w:spacing w:val="-6"/>
        </w:rPr>
        <w:t xml:space="preserve"> </w:t>
      </w:r>
      <w:r>
        <w:t>jednotlivcov na základe „DELE- GOVANÉHO</w:t>
      </w:r>
      <w:r>
        <w:rPr>
          <w:spacing w:val="54"/>
        </w:rPr>
        <w:t xml:space="preserve">  </w:t>
      </w:r>
      <w:r>
        <w:t>NARIADENIA</w:t>
      </w:r>
      <w:r>
        <w:rPr>
          <w:spacing w:val="55"/>
        </w:rPr>
        <w:t xml:space="preserve">  </w:t>
      </w:r>
      <w:r>
        <w:t>KOMISIE</w:t>
      </w:r>
      <w:r>
        <w:rPr>
          <w:spacing w:val="54"/>
        </w:rPr>
        <w:t xml:space="preserve">  </w:t>
      </w:r>
      <w:r>
        <w:rPr>
          <w:spacing w:val="-4"/>
        </w:rPr>
        <w:t>(EÚ)“</w:t>
      </w:r>
    </w:p>
    <w:p w:rsidR="00396388" w:rsidRDefault="002B5DAB">
      <w:pPr>
        <w:pStyle w:val="Zkladntext"/>
        <w:ind w:left="266" w:right="1"/>
        <w:jc w:val="both"/>
      </w:pPr>
      <w:r>
        <w:t>2021/1898 z 20. júla 2021, ktorým sa dopĺňa na- riadenie Európskeho parlamentu a Rady (EÚ) 2019/1700 spresnením počtu a názvov premen- ných v štatistickej doméne „využívanie informač- ných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komunikačných</w:t>
      </w:r>
      <w:r>
        <w:rPr>
          <w:spacing w:val="-6"/>
        </w:rPr>
        <w:t xml:space="preserve"> </w:t>
      </w:r>
      <w:r>
        <w:t>technológií“</w:t>
      </w:r>
      <w:r>
        <w:rPr>
          <w:spacing w:val="-4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referenčný rok 2022 a</w:t>
      </w:r>
      <w:r>
        <w:rPr>
          <w:spacing w:val="-5"/>
        </w:rPr>
        <w:t xml:space="preserve"> </w:t>
      </w:r>
      <w:r>
        <w:t>na základe „VYKONÁVACIEHO NA- RIADENIA</w:t>
      </w:r>
      <w:r>
        <w:rPr>
          <w:spacing w:val="20"/>
        </w:rPr>
        <w:t xml:space="preserve"> </w:t>
      </w:r>
      <w:r>
        <w:t>KOMISIE</w:t>
      </w:r>
      <w:r>
        <w:rPr>
          <w:spacing w:val="19"/>
        </w:rPr>
        <w:t xml:space="preserve"> </w:t>
      </w:r>
      <w:r>
        <w:t>(EÚ)“</w:t>
      </w:r>
      <w:r>
        <w:rPr>
          <w:spacing w:val="21"/>
        </w:rPr>
        <w:t xml:space="preserve"> </w:t>
      </w:r>
      <w:r>
        <w:t>2021/1223</w:t>
      </w:r>
      <w:r>
        <w:rPr>
          <w:spacing w:val="21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27.</w:t>
      </w:r>
      <w:r>
        <w:rPr>
          <w:spacing w:val="21"/>
        </w:rPr>
        <w:t xml:space="preserve"> </w:t>
      </w:r>
      <w:r>
        <w:rPr>
          <w:spacing w:val="-4"/>
        </w:rPr>
        <w:t>júla</w:t>
      </w:r>
    </w:p>
    <w:p w:rsidR="00396388" w:rsidRDefault="002B5DAB">
      <w:pPr>
        <w:pStyle w:val="Zkladntext"/>
        <w:ind w:left="266" w:right="2"/>
        <w:jc w:val="both"/>
      </w:pPr>
      <w:r>
        <w:t>2021, ktorým sa špecifikujú technické prvky sú- boru údajov, stanovujú technické formáty na za- sielanie informácií a špecifikuje podrobná forma</w:t>
      </w:r>
      <w:r>
        <w:rPr>
          <w:spacing w:val="80"/>
        </w:rPr>
        <w:t xml:space="preserve"> </w:t>
      </w:r>
      <w:r>
        <w:t>a obsah správ o kvalite týkajúcich sa organizácie výberového zisťovania v doméne „využívanie in- formačných a komunikačných technológií“ za re- ferenčný rok 2022 podľa nariadenia Európskeho parlamentu a Rady (EÚ) 2019/1700.</w:t>
      </w:r>
    </w:p>
    <w:p w:rsidR="00396388" w:rsidRDefault="00396388">
      <w:pPr>
        <w:pStyle w:val="Zkladntext"/>
        <w:spacing w:before="1"/>
      </w:pPr>
    </w:p>
    <w:p w:rsidR="00396388" w:rsidRDefault="002B5DAB">
      <w:pPr>
        <w:pStyle w:val="Zkladntext"/>
        <w:ind w:left="266" w:right="3"/>
        <w:jc w:val="both"/>
      </w:pPr>
      <w:r>
        <w:t>Štatistický</w:t>
      </w:r>
      <w:r>
        <w:rPr>
          <w:spacing w:val="40"/>
        </w:rPr>
        <w:t xml:space="preserve"> </w:t>
      </w:r>
      <w:r>
        <w:t>úrad</w:t>
      </w:r>
      <w:r>
        <w:rPr>
          <w:spacing w:val="75"/>
        </w:rPr>
        <w:t xml:space="preserve"> </w:t>
      </w:r>
      <w:r>
        <w:t>SR</w:t>
      </w:r>
      <w:r>
        <w:rPr>
          <w:spacing w:val="73"/>
        </w:rPr>
        <w:t xml:space="preserve"> </w:t>
      </w:r>
      <w:r>
        <w:t>uskutočnil</w:t>
      </w:r>
      <w:r>
        <w:rPr>
          <w:spacing w:val="40"/>
        </w:rPr>
        <w:t xml:space="preserve"> </w:t>
      </w:r>
      <w:r>
        <w:t>toto</w:t>
      </w:r>
      <w:r>
        <w:rPr>
          <w:spacing w:val="74"/>
        </w:rPr>
        <w:t xml:space="preserve"> </w:t>
      </w:r>
      <w:r>
        <w:t>zisťovanie v</w:t>
      </w:r>
      <w:r>
        <w:rPr>
          <w:spacing w:val="-5"/>
        </w:rPr>
        <w:t xml:space="preserve"> </w:t>
      </w:r>
      <w:r>
        <w:t>súlade s</w:t>
      </w:r>
      <w:r>
        <w:rPr>
          <w:spacing w:val="-2"/>
        </w:rPr>
        <w:t xml:space="preserve"> </w:t>
      </w:r>
      <w:r>
        <w:t>Vyhláškou ŠÚ SR č. 292/2022 Z. z., ktorou sa vydáva „Program štátnych štatistických zisťovaní</w:t>
      </w:r>
      <w:r>
        <w:rPr>
          <w:spacing w:val="26"/>
        </w:rPr>
        <w:t xml:space="preserve"> </w:t>
      </w:r>
      <w:r>
        <w:t>na</w:t>
      </w:r>
      <w:r>
        <w:rPr>
          <w:spacing w:val="26"/>
        </w:rPr>
        <w:t xml:space="preserve"> </w:t>
      </w:r>
      <w:r>
        <w:t>roky</w:t>
      </w:r>
      <w:r>
        <w:rPr>
          <w:spacing w:val="23"/>
        </w:rPr>
        <w:t xml:space="preserve"> </w:t>
      </w:r>
      <w:r>
        <w:t>2021</w:t>
      </w:r>
      <w:r>
        <w:rPr>
          <w:spacing w:val="27"/>
        </w:rPr>
        <w:t xml:space="preserve"> </w:t>
      </w:r>
      <w:r>
        <w:t>až</w:t>
      </w:r>
      <w:r>
        <w:rPr>
          <w:spacing w:val="27"/>
        </w:rPr>
        <w:t xml:space="preserve"> </w:t>
      </w:r>
      <w:r>
        <w:t>2023“</w:t>
      </w:r>
      <w:r>
        <w:rPr>
          <w:spacing w:val="28"/>
        </w:rPr>
        <w:t xml:space="preserve"> </w:t>
      </w:r>
      <w:r>
        <w:t>pre</w:t>
      </w:r>
      <w:r>
        <w:rPr>
          <w:spacing w:val="27"/>
        </w:rPr>
        <w:t xml:space="preserve"> </w:t>
      </w:r>
      <w:r>
        <w:t>zisťovanie o</w:t>
      </w:r>
      <w:r>
        <w:rPr>
          <w:spacing w:val="-7"/>
        </w:rPr>
        <w:t xml:space="preserve"> </w:t>
      </w:r>
      <w:r>
        <w:t>využívaní</w:t>
      </w:r>
      <w:r>
        <w:rPr>
          <w:spacing w:val="-1"/>
        </w:rPr>
        <w:t xml:space="preserve"> </w:t>
      </w:r>
      <w:r>
        <w:t>informačných</w:t>
      </w:r>
      <w:r>
        <w:rPr>
          <w:spacing w:val="-1"/>
        </w:rPr>
        <w:t xml:space="preserve"> </w:t>
      </w:r>
      <w:r>
        <w:t>a komunikačných</w:t>
      </w:r>
      <w:r>
        <w:rPr>
          <w:spacing w:val="-1"/>
        </w:rPr>
        <w:t xml:space="preserve"> </w:t>
      </w:r>
      <w:r>
        <w:t>tech- nológií v domácnostiach a u jednotlivcov.</w:t>
      </w:r>
    </w:p>
    <w:p w:rsidR="00396388" w:rsidRDefault="00396388">
      <w:pPr>
        <w:pStyle w:val="Zkladntext"/>
        <w:rPr>
          <w:sz w:val="22"/>
        </w:rPr>
      </w:pPr>
    </w:p>
    <w:p w:rsidR="00396388" w:rsidRDefault="00396388">
      <w:pPr>
        <w:pStyle w:val="Zkladntext"/>
        <w:spacing w:before="11"/>
        <w:rPr>
          <w:sz w:val="17"/>
        </w:rPr>
      </w:pPr>
    </w:p>
    <w:p w:rsidR="00396388" w:rsidRDefault="002B5DAB">
      <w:pPr>
        <w:pStyle w:val="Zkladntext"/>
        <w:ind w:left="266"/>
        <w:jc w:val="both"/>
      </w:pPr>
      <w:r>
        <w:t>Cieľom</w:t>
      </w:r>
      <w:r>
        <w:rPr>
          <w:spacing w:val="-13"/>
        </w:rPr>
        <w:t xml:space="preserve"> </w:t>
      </w:r>
      <w:r>
        <w:t>zisťovania</w:t>
      </w:r>
      <w:r>
        <w:rPr>
          <w:spacing w:val="-14"/>
        </w:rPr>
        <w:t xml:space="preserve"> </w:t>
      </w:r>
      <w:r>
        <w:t>IKT</w:t>
      </w:r>
      <w:r>
        <w:rPr>
          <w:spacing w:val="-12"/>
        </w:rPr>
        <w:t xml:space="preserve"> </w:t>
      </w:r>
      <w:r>
        <w:t>je</w:t>
      </w:r>
      <w:r>
        <w:rPr>
          <w:spacing w:val="-14"/>
        </w:rPr>
        <w:t xml:space="preserve"> </w:t>
      </w:r>
      <w:r>
        <w:t>zistiť</w:t>
      </w:r>
      <w:r>
        <w:rPr>
          <w:spacing w:val="-14"/>
        </w:rPr>
        <w:t xml:space="preserve"> </w:t>
      </w:r>
      <w:r>
        <w:t>úroveň</w:t>
      </w:r>
      <w:r>
        <w:rPr>
          <w:spacing w:val="-13"/>
        </w:rPr>
        <w:t xml:space="preserve"> </w:t>
      </w:r>
      <w:r>
        <w:t>vybavenosti domácností</w:t>
      </w:r>
      <w:r>
        <w:rPr>
          <w:spacing w:val="-7"/>
        </w:rPr>
        <w:t xml:space="preserve"> </w:t>
      </w:r>
      <w:r>
        <w:t>informačnými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komunikačnými</w:t>
      </w:r>
      <w:r>
        <w:rPr>
          <w:spacing w:val="-8"/>
        </w:rPr>
        <w:t xml:space="preserve"> </w:t>
      </w:r>
      <w:r>
        <w:t>tech- nológiami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zároveň</w:t>
      </w:r>
      <w:r>
        <w:rPr>
          <w:spacing w:val="-6"/>
        </w:rPr>
        <w:t xml:space="preserve"> </w:t>
      </w:r>
      <w:r>
        <w:t>zistiť</w:t>
      </w:r>
      <w:r>
        <w:rPr>
          <w:spacing w:val="-7"/>
        </w:rPr>
        <w:t xml:space="preserve"> </w:t>
      </w:r>
      <w:r>
        <w:t>úroveň</w:t>
      </w:r>
      <w:r>
        <w:rPr>
          <w:spacing w:val="-1"/>
        </w:rPr>
        <w:t xml:space="preserve"> </w:t>
      </w:r>
      <w:r>
        <w:t>znalostí</w:t>
      </w:r>
      <w:r>
        <w:rPr>
          <w:spacing w:val="-7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vyu- žívanie</w:t>
      </w:r>
      <w:r>
        <w:rPr>
          <w:spacing w:val="-14"/>
        </w:rPr>
        <w:t xml:space="preserve"> </w:t>
      </w:r>
      <w:r>
        <w:t>týchto</w:t>
      </w:r>
      <w:r>
        <w:rPr>
          <w:spacing w:val="-14"/>
        </w:rPr>
        <w:t xml:space="preserve"> </w:t>
      </w:r>
      <w:r>
        <w:t>technológií</w:t>
      </w:r>
      <w:r>
        <w:rPr>
          <w:spacing w:val="-14"/>
        </w:rPr>
        <w:t xml:space="preserve"> </w:t>
      </w:r>
      <w:r>
        <w:t>u</w:t>
      </w:r>
      <w:r>
        <w:rPr>
          <w:spacing w:val="-14"/>
        </w:rPr>
        <w:t xml:space="preserve"> </w:t>
      </w:r>
      <w:r>
        <w:t>jednotlivcov.</w:t>
      </w:r>
      <w:r>
        <w:rPr>
          <w:spacing w:val="-14"/>
        </w:rPr>
        <w:t xml:space="preserve"> </w:t>
      </w:r>
      <w:r>
        <w:t>Výsledky zisťovania slúžia na posúdenie rozvoja v</w:t>
      </w:r>
      <w:r>
        <w:rPr>
          <w:spacing w:val="-4"/>
        </w:rPr>
        <w:t xml:space="preserve"> </w:t>
      </w:r>
      <w:r>
        <w:t>oblasti informačných a komunikačných technológií aj v medzinárodnom porovnávaní.</w:t>
      </w:r>
    </w:p>
    <w:p w:rsidR="00396388" w:rsidRDefault="00396388">
      <w:pPr>
        <w:pStyle w:val="Zkladntext"/>
        <w:rPr>
          <w:sz w:val="22"/>
        </w:rPr>
      </w:pPr>
    </w:p>
    <w:p w:rsidR="00396388" w:rsidRDefault="00396388">
      <w:pPr>
        <w:pStyle w:val="Zkladntext"/>
        <w:spacing w:before="1"/>
        <w:rPr>
          <w:sz w:val="18"/>
        </w:rPr>
      </w:pPr>
    </w:p>
    <w:p w:rsidR="00396388" w:rsidRDefault="002B5DAB">
      <w:pPr>
        <w:pStyle w:val="Zkladntext"/>
        <w:ind w:left="266" w:right="2"/>
        <w:jc w:val="both"/>
      </w:pPr>
      <w:r>
        <w:t>V</w:t>
      </w:r>
      <w:r>
        <w:rPr>
          <w:spacing w:val="-8"/>
        </w:rPr>
        <w:t xml:space="preserve"> </w:t>
      </w:r>
      <w:r>
        <w:t>publikácii sa nachádzajú výstupy zo zisťovania IKT v nasledujúcich tabuľkách:</w:t>
      </w:r>
    </w:p>
    <w:p w:rsidR="00396388" w:rsidRDefault="002B5DAB">
      <w:pPr>
        <w:pStyle w:val="Zkladntext"/>
        <w:spacing w:line="228" w:lineRule="exact"/>
        <w:ind w:left="266"/>
        <w:jc w:val="both"/>
      </w:pPr>
      <w:r>
        <w:t>Tabuľky</w:t>
      </w:r>
      <w:r>
        <w:rPr>
          <w:spacing w:val="-1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úrovni</w:t>
      </w:r>
      <w:r>
        <w:rPr>
          <w:spacing w:val="-7"/>
        </w:rPr>
        <w:t xml:space="preserve"> </w:t>
      </w:r>
      <w:r>
        <w:t>domácnosti</w:t>
      </w:r>
      <w:r>
        <w:rPr>
          <w:spacing w:val="-6"/>
        </w:rPr>
        <w:t xml:space="preserve"> </w:t>
      </w:r>
      <w:r>
        <w:t>(T1</w:t>
      </w:r>
      <w:r>
        <w:rPr>
          <w:spacing w:val="-5"/>
        </w:rPr>
        <w:t xml:space="preserve"> </w:t>
      </w:r>
      <w:r>
        <w:t>až</w:t>
      </w:r>
      <w:r>
        <w:rPr>
          <w:spacing w:val="-8"/>
        </w:rPr>
        <w:t xml:space="preserve"> </w:t>
      </w:r>
      <w:r>
        <w:rPr>
          <w:spacing w:val="-5"/>
        </w:rPr>
        <w:t>T2)</w:t>
      </w:r>
    </w:p>
    <w:p w:rsidR="00396388" w:rsidRDefault="002B5DAB">
      <w:pPr>
        <w:pStyle w:val="Nadpis1"/>
        <w:ind w:left="173"/>
      </w:pPr>
      <w:r>
        <w:rPr>
          <w:b w:val="0"/>
        </w:rPr>
        <w:br w:type="column"/>
      </w:r>
      <w:r>
        <w:rPr>
          <w:spacing w:val="-2"/>
        </w:rPr>
        <w:t>Introduction</w:t>
      </w:r>
    </w:p>
    <w:p w:rsidR="00396388" w:rsidRDefault="00396388">
      <w:pPr>
        <w:pStyle w:val="Zkladntext"/>
        <w:spacing w:before="1"/>
        <w:rPr>
          <w:b/>
        </w:rPr>
      </w:pPr>
    </w:p>
    <w:p w:rsidR="00396388" w:rsidRDefault="002B5DAB">
      <w:pPr>
        <w:pStyle w:val="Zkladntext"/>
        <w:ind w:left="173" w:right="545"/>
        <w:jc w:val="both"/>
      </w:pPr>
      <w:r>
        <w:t>The</w:t>
      </w:r>
      <w:r>
        <w:rPr>
          <w:spacing w:val="-7"/>
        </w:rPr>
        <w:t xml:space="preserve"> </w:t>
      </w:r>
      <w:r>
        <w:t>publication</w:t>
      </w:r>
      <w:r>
        <w:rPr>
          <w:spacing w:val="-5"/>
        </w:rPr>
        <w:t xml:space="preserve"> </w:t>
      </w:r>
      <w:r>
        <w:t>„Survey</w:t>
      </w:r>
      <w:r>
        <w:rPr>
          <w:spacing w:val="-9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Commu- nication Technologies Usage in Households 2022" provides results from the</w:t>
      </w:r>
      <w:r>
        <w:rPr>
          <w:spacing w:val="-1"/>
        </w:rPr>
        <w:t xml:space="preserve"> </w:t>
      </w:r>
      <w:r>
        <w:t>survey on the Use</w:t>
      </w:r>
      <w:r>
        <w:rPr>
          <w:spacing w:val="-1"/>
        </w:rPr>
        <w:t xml:space="preserve"> </w:t>
      </w:r>
      <w:r>
        <w:t>of Infor- mation ans Communication Technologies (ICT) in Households and by Individuals.</w:t>
      </w:r>
    </w:p>
    <w:p w:rsidR="00396388" w:rsidRDefault="00396388">
      <w:pPr>
        <w:pStyle w:val="Zkladntext"/>
        <w:rPr>
          <w:sz w:val="22"/>
        </w:rPr>
      </w:pPr>
    </w:p>
    <w:p w:rsidR="00396388" w:rsidRDefault="00396388">
      <w:pPr>
        <w:pStyle w:val="Zkladntext"/>
        <w:rPr>
          <w:sz w:val="22"/>
        </w:rPr>
      </w:pPr>
    </w:p>
    <w:p w:rsidR="00396388" w:rsidRDefault="002B5DAB">
      <w:pPr>
        <w:pStyle w:val="Zkladntext"/>
        <w:spacing w:before="185"/>
        <w:ind w:left="173" w:right="550"/>
        <w:jc w:val="both"/>
      </w:pPr>
      <w:r>
        <w:t>Since 2002, the European Commission established an</w:t>
      </w:r>
      <w:r>
        <w:rPr>
          <w:spacing w:val="-8"/>
        </w:rPr>
        <w:t xml:space="preserve"> </w:t>
      </w:r>
      <w:r>
        <w:t>annual</w:t>
      </w:r>
      <w:r>
        <w:rPr>
          <w:spacing w:val="-9"/>
        </w:rPr>
        <w:t xml:space="preserve"> </w:t>
      </w:r>
      <w:r>
        <w:t>survey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Information</w:t>
      </w:r>
      <w:r>
        <w:rPr>
          <w:spacing w:val="-8"/>
        </w:rPr>
        <w:t xml:space="preserve"> </w:t>
      </w:r>
      <w:r>
        <w:t>society</w:t>
      </w:r>
      <w:r>
        <w:rPr>
          <w:spacing w:val="-8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measure- ment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development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area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ICT in enterprises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households.</w:t>
      </w:r>
      <w:r>
        <w:rPr>
          <w:spacing w:val="-14"/>
        </w:rPr>
        <w:t xml:space="preserve"> </w:t>
      </w:r>
      <w:r>
        <w:t>Eurostat</w:t>
      </w:r>
      <w:r>
        <w:rPr>
          <w:spacing w:val="-12"/>
        </w:rPr>
        <w:t xml:space="preserve"> </w:t>
      </w:r>
      <w:r>
        <w:t>has</w:t>
      </w:r>
      <w:r>
        <w:rPr>
          <w:spacing w:val="-13"/>
        </w:rPr>
        <w:t xml:space="preserve"> </w:t>
      </w:r>
      <w:r>
        <w:t>developed two models of surveys for enterprises and individu- als,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collaboration</w:t>
      </w:r>
      <w:r>
        <w:rPr>
          <w:spacing w:val="-6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member</w:t>
      </w:r>
      <w:r>
        <w:rPr>
          <w:spacing w:val="-8"/>
        </w:rPr>
        <w:t xml:space="preserve"> </w:t>
      </w:r>
      <w:r>
        <w:t>countries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 EU and OECD, which have adapted them into their statistical programs.</w:t>
      </w:r>
    </w:p>
    <w:p w:rsidR="00396388" w:rsidRDefault="00396388">
      <w:pPr>
        <w:pStyle w:val="Zkladntext"/>
        <w:rPr>
          <w:sz w:val="22"/>
        </w:rPr>
      </w:pPr>
    </w:p>
    <w:p w:rsidR="00396388" w:rsidRDefault="00396388">
      <w:pPr>
        <w:pStyle w:val="Zkladntext"/>
        <w:rPr>
          <w:sz w:val="18"/>
        </w:rPr>
      </w:pPr>
    </w:p>
    <w:p w:rsidR="00396388" w:rsidRDefault="002B5DAB">
      <w:pPr>
        <w:pStyle w:val="Zkladntext"/>
        <w:ind w:left="173" w:right="546"/>
        <w:jc w:val="both"/>
      </w:pPr>
      <w:r>
        <w:t>In</w:t>
      </w:r>
      <w:r>
        <w:rPr>
          <w:spacing w:val="-2"/>
        </w:rPr>
        <w:t xml:space="preserve"> </w:t>
      </w:r>
      <w:r>
        <w:t>2022 the</w:t>
      </w:r>
      <w:r>
        <w:rPr>
          <w:spacing w:val="-2"/>
        </w:rPr>
        <w:t xml:space="preserve"> </w:t>
      </w:r>
      <w:r>
        <w:t>survey</w:t>
      </w:r>
      <w:r>
        <w:rPr>
          <w:spacing w:val="-3"/>
        </w:rPr>
        <w:t xml:space="preserve"> </w:t>
      </w:r>
      <w:r>
        <w:t>of ICT in</w:t>
      </w:r>
      <w:r>
        <w:rPr>
          <w:spacing w:val="-2"/>
        </w:rPr>
        <w:t xml:space="preserve"> </w:t>
      </w:r>
      <w:r>
        <w:t>households and individ- uals was carried out on the basis of „COMMISSION DELEGATED REGULATION</w:t>
      </w:r>
      <w:r>
        <w:rPr>
          <w:spacing w:val="-3"/>
        </w:rPr>
        <w:t xml:space="preserve"> </w:t>
      </w:r>
      <w:r>
        <w:t>(EU)“ 2021/1898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5"/>
        </w:rPr>
        <w:t>20</w:t>
      </w:r>
    </w:p>
    <w:p w:rsidR="00396388" w:rsidRDefault="002B5DAB">
      <w:pPr>
        <w:pStyle w:val="Zkladntext"/>
        <w:ind w:left="173" w:right="549"/>
        <w:jc w:val="both"/>
      </w:pPr>
      <w:r>
        <w:t>July</w:t>
      </w:r>
      <w:r>
        <w:rPr>
          <w:spacing w:val="-14"/>
        </w:rPr>
        <w:t xml:space="preserve"> </w:t>
      </w:r>
      <w:r>
        <w:t>2021</w:t>
      </w:r>
      <w:r>
        <w:rPr>
          <w:spacing w:val="-14"/>
        </w:rPr>
        <w:t xml:space="preserve"> </w:t>
      </w:r>
      <w:r>
        <w:t>supplementing</w:t>
      </w:r>
      <w:r>
        <w:rPr>
          <w:spacing w:val="-14"/>
        </w:rPr>
        <w:t xml:space="preserve"> </w:t>
      </w:r>
      <w:r>
        <w:t>Regulation</w:t>
      </w:r>
      <w:r>
        <w:rPr>
          <w:spacing w:val="-14"/>
        </w:rPr>
        <w:t xml:space="preserve"> </w:t>
      </w:r>
      <w:r>
        <w:t>(EU)</w:t>
      </w:r>
      <w:r>
        <w:rPr>
          <w:spacing w:val="-14"/>
        </w:rPr>
        <w:t xml:space="preserve"> </w:t>
      </w:r>
      <w:r>
        <w:t>2019/1700 of the European Parliament and of the Council by specifying the number and titles of the variables for the use of information and communication technolo- gies</w:t>
      </w:r>
      <w:r>
        <w:rPr>
          <w:spacing w:val="-13"/>
        </w:rPr>
        <w:t xml:space="preserve"> </w:t>
      </w:r>
      <w:r>
        <w:t>statistics</w:t>
      </w:r>
      <w:r>
        <w:rPr>
          <w:spacing w:val="-13"/>
        </w:rPr>
        <w:t xml:space="preserve"> </w:t>
      </w:r>
      <w:r>
        <w:t>domain</w:t>
      </w:r>
      <w:r>
        <w:rPr>
          <w:spacing w:val="-14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reference</w:t>
      </w:r>
      <w:r>
        <w:rPr>
          <w:spacing w:val="-10"/>
        </w:rPr>
        <w:t xml:space="preserve"> </w:t>
      </w:r>
      <w:r>
        <w:t>year</w:t>
      </w:r>
      <w:r>
        <w:rPr>
          <w:spacing w:val="-13"/>
        </w:rPr>
        <w:t xml:space="preserve"> </w:t>
      </w:r>
      <w:r>
        <w:t>2021</w:t>
      </w:r>
      <w:r>
        <w:rPr>
          <w:spacing w:val="-8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on the</w:t>
      </w:r>
      <w:r>
        <w:rPr>
          <w:spacing w:val="2"/>
        </w:rPr>
        <w:t xml:space="preserve"> </w:t>
      </w:r>
      <w:r>
        <w:t>basis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„COMMISSION</w:t>
      </w:r>
      <w:r>
        <w:rPr>
          <w:spacing w:val="2"/>
        </w:rPr>
        <w:t xml:space="preserve"> </w:t>
      </w:r>
      <w:r>
        <w:t>IMPLEMENTING</w:t>
      </w:r>
      <w:r>
        <w:rPr>
          <w:spacing w:val="1"/>
        </w:rPr>
        <w:t xml:space="preserve"> </w:t>
      </w:r>
      <w:r>
        <w:rPr>
          <w:spacing w:val="-4"/>
        </w:rPr>
        <w:t>REG-</w:t>
      </w:r>
    </w:p>
    <w:p w:rsidR="00396388" w:rsidRDefault="002B5DAB">
      <w:pPr>
        <w:pStyle w:val="Zkladntext"/>
        <w:ind w:left="173" w:right="547"/>
        <w:jc w:val="both"/>
      </w:pPr>
      <w:r>
        <w:t>ULATION (EU)“ 2021/1223 of 27 July 2021 specify- ing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technical</w:t>
      </w:r>
      <w:r>
        <w:rPr>
          <w:spacing w:val="-14"/>
        </w:rPr>
        <w:t xml:space="preserve"> </w:t>
      </w:r>
      <w:r>
        <w:t>items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data</w:t>
      </w:r>
      <w:r>
        <w:rPr>
          <w:spacing w:val="-14"/>
        </w:rPr>
        <w:t xml:space="preserve"> </w:t>
      </w:r>
      <w:r>
        <w:t>set</w:t>
      </w:r>
      <w:r>
        <w:rPr>
          <w:spacing w:val="-14"/>
        </w:rPr>
        <w:t xml:space="preserve"> </w:t>
      </w:r>
      <w:r>
        <w:t>establishing</w:t>
      </w:r>
      <w:r>
        <w:rPr>
          <w:spacing w:val="-14"/>
        </w:rPr>
        <w:t xml:space="preserve"> </w:t>
      </w:r>
      <w:r>
        <w:t>the technical</w:t>
      </w:r>
      <w:r>
        <w:rPr>
          <w:spacing w:val="-6"/>
        </w:rPr>
        <w:t xml:space="preserve"> </w:t>
      </w:r>
      <w:r>
        <w:t>formats</w:t>
      </w:r>
      <w:r>
        <w:rPr>
          <w:spacing w:val="-6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transmission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and specifying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detailed</w:t>
      </w:r>
      <w:r>
        <w:rPr>
          <w:spacing w:val="-14"/>
        </w:rPr>
        <w:t xml:space="preserve"> </w:t>
      </w:r>
      <w:r>
        <w:t>form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content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quality reports</w:t>
      </w:r>
      <w:r>
        <w:rPr>
          <w:spacing w:val="-5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organisation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sample</w:t>
      </w:r>
      <w:r>
        <w:rPr>
          <w:spacing w:val="-7"/>
        </w:rPr>
        <w:t xml:space="preserve"> </w:t>
      </w:r>
      <w:r>
        <w:t>survey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 use of information and communication technologies domain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reference year 2022 pursuant to Regula- tion</w:t>
      </w:r>
      <w:r>
        <w:rPr>
          <w:spacing w:val="-9"/>
        </w:rPr>
        <w:t xml:space="preserve"> </w:t>
      </w:r>
      <w:r>
        <w:t>(EU)</w:t>
      </w:r>
      <w:r>
        <w:rPr>
          <w:spacing w:val="-9"/>
        </w:rPr>
        <w:t xml:space="preserve"> </w:t>
      </w:r>
      <w:r>
        <w:t>2019/1700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European</w:t>
      </w:r>
      <w:r>
        <w:rPr>
          <w:spacing w:val="-8"/>
        </w:rPr>
        <w:t xml:space="preserve"> </w:t>
      </w:r>
      <w:r>
        <w:t>Parliament</w:t>
      </w:r>
      <w:r>
        <w:rPr>
          <w:spacing w:val="-11"/>
        </w:rPr>
        <w:t xml:space="preserve"> </w:t>
      </w:r>
      <w:r>
        <w:t>and of the Council.</w:t>
      </w:r>
    </w:p>
    <w:p w:rsidR="00396388" w:rsidRDefault="00396388">
      <w:pPr>
        <w:pStyle w:val="Zkladntext"/>
        <w:spacing w:before="1"/>
      </w:pPr>
    </w:p>
    <w:p w:rsidR="00396388" w:rsidRDefault="002B5DAB">
      <w:pPr>
        <w:pStyle w:val="Zkladntext"/>
        <w:ind w:left="173" w:right="546"/>
        <w:jc w:val="both"/>
      </w:pPr>
      <w:r>
        <w:t>Statistical</w:t>
      </w:r>
      <w:r>
        <w:rPr>
          <w:spacing w:val="-2"/>
        </w:rPr>
        <w:t xml:space="preserve"> </w:t>
      </w:r>
      <w:r>
        <w:t>Office</w:t>
      </w:r>
      <w:r>
        <w:rPr>
          <w:spacing w:val="-2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Slovak Republic has realized this</w:t>
      </w:r>
      <w:r>
        <w:rPr>
          <w:spacing w:val="-9"/>
        </w:rPr>
        <w:t xml:space="preserve"> </w:t>
      </w:r>
      <w:r>
        <w:t>survey</w:t>
      </w:r>
      <w:r>
        <w:rPr>
          <w:spacing w:val="-10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Decree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Sta- tistical Office of the Slovak Republic No. 292/2022 Coll.,</w:t>
      </w:r>
      <w:r>
        <w:rPr>
          <w:spacing w:val="-14"/>
        </w:rPr>
        <w:t xml:space="preserve"> </w:t>
      </w:r>
      <w:r>
        <w:t>on</w:t>
      </w:r>
      <w:r>
        <w:rPr>
          <w:spacing w:val="-14"/>
        </w:rPr>
        <w:t xml:space="preserve"> </w:t>
      </w:r>
      <w:r>
        <w:t>„The</w:t>
      </w:r>
      <w:r>
        <w:rPr>
          <w:spacing w:val="-14"/>
        </w:rPr>
        <w:t xml:space="preserve"> </w:t>
      </w:r>
      <w:r>
        <w:t>Programme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State</w:t>
      </w:r>
      <w:r>
        <w:rPr>
          <w:spacing w:val="-14"/>
        </w:rPr>
        <w:t xml:space="preserve"> </w:t>
      </w:r>
      <w:r>
        <w:t>Statistical</w:t>
      </w:r>
      <w:r>
        <w:rPr>
          <w:spacing w:val="-14"/>
        </w:rPr>
        <w:t xml:space="preserve"> </w:t>
      </w:r>
      <w:r>
        <w:t>Surveys for the years 2021 to 2023“ for survey on the Use of Information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Communication</w:t>
      </w:r>
      <w:r>
        <w:rPr>
          <w:spacing w:val="-12"/>
        </w:rPr>
        <w:t xml:space="preserve"> </w:t>
      </w:r>
      <w:r>
        <w:t>Technologies</w:t>
      </w:r>
      <w:r>
        <w:rPr>
          <w:spacing w:val="-1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Ho- useholds and by Individuals.</w:t>
      </w:r>
    </w:p>
    <w:p w:rsidR="00396388" w:rsidRDefault="00396388">
      <w:pPr>
        <w:pStyle w:val="Zkladntext"/>
        <w:spacing w:before="11"/>
        <w:rPr>
          <w:sz w:val="19"/>
        </w:rPr>
      </w:pPr>
    </w:p>
    <w:p w:rsidR="00396388" w:rsidRDefault="002B5DAB">
      <w:pPr>
        <w:pStyle w:val="Zkladntext"/>
        <w:ind w:left="173" w:right="548"/>
        <w:jc w:val="both"/>
      </w:pPr>
      <w:r>
        <w:t>The</w:t>
      </w:r>
      <w:r>
        <w:rPr>
          <w:spacing w:val="-14"/>
        </w:rPr>
        <w:t xml:space="preserve"> </w:t>
      </w:r>
      <w:r>
        <w:t>aim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ICT</w:t>
      </w:r>
      <w:r>
        <w:rPr>
          <w:spacing w:val="-14"/>
        </w:rPr>
        <w:t xml:space="preserve"> </w:t>
      </w:r>
      <w:r>
        <w:t>survey</w:t>
      </w:r>
      <w:r>
        <w:rPr>
          <w:spacing w:val="-14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identify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level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house- hold’s equipment with Information and Communica- tion</w:t>
      </w:r>
      <w:r>
        <w:rPr>
          <w:spacing w:val="-10"/>
        </w:rPr>
        <w:t xml:space="preserve"> </w:t>
      </w:r>
      <w:r>
        <w:t>Technologies</w:t>
      </w:r>
      <w:r>
        <w:rPr>
          <w:spacing w:val="-10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well</w:t>
      </w:r>
      <w:r>
        <w:rPr>
          <w:spacing w:val="-9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determine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level</w:t>
      </w:r>
      <w:r>
        <w:rPr>
          <w:spacing w:val="-11"/>
        </w:rPr>
        <w:t xml:space="preserve"> </w:t>
      </w:r>
      <w:r>
        <w:t>of knowledge in the use of these technologies by indi- viduals. The results of the survey serve for assess- ment of the development in the area of Information and Communication Technologies also in interna- tional comparison.</w:t>
      </w:r>
    </w:p>
    <w:p w:rsidR="00396388" w:rsidRDefault="00396388">
      <w:pPr>
        <w:pStyle w:val="Zkladntext"/>
        <w:spacing w:before="1"/>
      </w:pPr>
    </w:p>
    <w:p w:rsidR="00396388" w:rsidRDefault="002B5DAB">
      <w:pPr>
        <w:pStyle w:val="Zkladntext"/>
        <w:ind w:left="173" w:right="554"/>
        <w:jc w:val="both"/>
      </w:pPr>
      <w:r>
        <w:t>This publication contains ICT survey</w:t>
      </w:r>
      <w:r>
        <w:rPr>
          <w:spacing w:val="-2"/>
        </w:rPr>
        <w:t xml:space="preserve"> </w:t>
      </w:r>
      <w:r>
        <w:t>results that are presented in subsequent tables:</w:t>
      </w:r>
    </w:p>
    <w:p w:rsidR="00396388" w:rsidRDefault="002B5DAB">
      <w:pPr>
        <w:pStyle w:val="Zkladntext"/>
        <w:spacing w:line="228" w:lineRule="exact"/>
        <w:ind w:left="173"/>
        <w:jc w:val="both"/>
      </w:pPr>
      <w:r>
        <w:t>Tables</w:t>
      </w:r>
      <w:r>
        <w:rPr>
          <w:spacing w:val="-5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level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household</w:t>
      </w:r>
      <w:r>
        <w:rPr>
          <w:spacing w:val="-6"/>
        </w:rPr>
        <w:t xml:space="preserve"> </w:t>
      </w:r>
      <w:r>
        <w:t>(T1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5"/>
        </w:rPr>
        <w:t>T2)</w:t>
      </w:r>
    </w:p>
    <w:p w:rsidR="00396388" w:rsidRDefault="00396388">
      <w:pPr>
        <w:spacing w:line="228" w:lineRule="exact"/>
        <w:jc w:val="both"/>
        <w:sectPr w:rsidR="00396388">
          <w:pgSz w:w="11910" w:h="16850"/>
          <w:pgMar w:top="1340" w:right="580" w:bottom="280" w:left="1260" w:header="708" w:footer="708" w:gutter="0"/>
          <w:cols w:num="2" w:space="708" w:equalWidth="0">
            <w:col w:w="4660" w:space="40"/>
            <w:col w:w="5370"/>
          </w:cols>
        </w:sectPr>
      </w:pPr>
    </w:p>
    <w:p w:rsidR="00396388" w:rsidRDefault="00396388">
      <w:pPr>
        <w:pStyle w:val="Zkladntext"/>
      </w:pPr>
    </w:p>
    <w:p w:rsidR="00396388" w:rsidRDefault="00396388">
      <w:pPr>
        <w:pStyle w:val="Zkladntext"/>
        <w:spacing w:before="1"/>
        <w:rPr>
          <w:sz w:val="17"/>
        </w:rPr>
      </w:pPr>
    </w:p>
    <w:p w:rsidR="00396388" w:rsidRDefault="002B5DAB">
      <w:pPr>
        <w:pStyle w:val="Zkladntext"/>
        <w:spacing w:before="93"/>
        <w:ind w:right="673"/>
        <w:jc w:val="center"/>
      </w:pPr>
      <w:r>
        <w:rPr>
          <w:w w:val="99"/>
        </w:rPr>
        <w:lastRenderedPageBreak/>
        <w:t>7</w:t>
      </w:r>
    </w:p>
    <w:p w:rsidR="00396388" w:rsidRDefault="00396388">
      <w:pPr>
        <w:jc w:val="center"/>
        <w:sectPr w:rsidR="00396388">
          <w:type w:val="continuous"/>
          <w:pgSz w:w="11910" w:h="16850"/>
          <w:pgMar w:top="0" w:right="580" w:bottom="0" w:left="1260" w:header="708" w:footer="708" w:gutter="0"/>
          <w:cols w:space="708"/>
        </w:sectPr>
      </w:pPr>
    </w:p>
    <w:tbl>
      <w:tblPr>
        <w:tblStyle w:val="TableNormal"/>
        <w:tblW w:w="0" w:type="auto"/>
        <w:tblInd w:w="224" w:type="dxa"/>
        <w:tblLayout w:type="fixed"/>
        <w:tblLook w:val="01E0" w:firstRow="1" w:lastRow="1" w:firstColumn="1" w:lastColumn="1" w:noHBand="0" w:noVBand="0"/>
      </w:tblPr>
      <w:tblGrid>
        <w:gridCol w:w="4549"/>
        <w:gridCol w:w="4803"/>
      </w:tblGrid>
      <w:tr w:rsidR="00396388">
        <w:trPr>
          <w:trHeight w:val="8371"/>
        </w:trPr>
        <w:tc>
          <w:tcPr>
            <w:tcW w:w="4549" w:type="dxa"/>
          </w:tcPr>
          <w:p w:rsidR="00396388" w:rsidRDefault="002B5DAB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lastRenderedPageBreak/>
              <w:t>Tabuľky na úrovni jednotlivcov (T3 až T19) Vybrané tabuľky na úrovni domácnosti v členení podľa krajov (T20 až T21).</w:t>
            </w:r>
          </w:p>
          <w:p w:rsidR="00396388" w:rsidRDefault="00396388">
            <w:pPr>
              <w:pStyle w:val="TableParagraph"/>
              <w:spacing w:before="3"/>
              <w:rPr>
                <w:sz w:val="19"/>
              </w:rPr>
            </w:pPr>
          </w:p>
          <w:p w:rsidR="00396388" w:rsidRDefault="002B5DAB">
            <w:pPr>
              <w:pStyle w:val="TableParagraph"/>
              <w:spacing w:before="1"/>
              <w:ind w:left="50" w:right="105"/>
              <w:jc w:val="both"/>
              <w:rPr>
                <w:sz w:val="20"/>
              </w:rPr>
            </w:pPr>
            <w:r>
              <w:rPr>
                <w:sz w:val="20"/>
              </w:rPr>
              <w:t>Zisťovanie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IKT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domácnostiach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Slovensku zameriava na skúmanie úrovne využívania infor- mačných 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komunikačných technológií 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domác- nostiach 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 zistenie vybavenia domácností in- formačnými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komunikačnými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technológiami.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Vý- stupy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členené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podľa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vekovej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štruktúry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zlože- nia domácnosti a vybrané údaje sú poskytnuté aj podľa krajov.</w:t>
            </w:r>
          </w:p>
          <w:p w:rsidR="00396388" w:rsidRDefault="00396388">
            <w:pPr>
              <w:pStyle w:val="TableParagraph"/>
              <w:spacing w:before="1"/>
              <w:rPr>
                <w:sz w:val="20"/>
              </w:rPr>
            </w:pPr>
          </w:p>
          <w:p w:rsidR="00396388" w:rsidRDefault="002B5DAB">
            <w:pPr>
              <w:pStyle w:val="TableParagraph"/>
              <w:ind w:left="50" w:right="106"/>
              <w:jc w:val="both"/>
              <w:rPr>
                <w:sz w:val="20"/>
              </w:rPr>
            </w:pPr>
            <w:r>
              <w:rPr>
                <w:sz w:val="20"/>
              </w:rPr>
              <w:t>Publikácia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rok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obsahuje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údaje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domác- nosti a jednotlivcov napríklad o prístupe na inter- net 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domácnosti, údaje o periodicite a účeloch používania internetu, o využití internetu na vzde- lávacie aktivity, 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nakupovaní cez internet, resp.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komunikácii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verejnými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inštitúciami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cez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webové </w:t>
            </w:r>
            <w:r>
              <w:rPr>
                <w:spacing w:val="-2"/>
                <w:sz w:val="20"/>
              </w:rPr>
              <w:t>služby.</w:t>
            </w:r>
          </w:p>
          <w:p w:rsidR="00396388" w:rsidRDefault="00396388">
            <w:pPr>
              <w:pStyle w:val="TableParagraph"/>
            </w:pPr>
          </w:p>
          <w:p w:rsidR="00396388" w:rsidRDefault="00396388">
            <w:pPr>
              <w:pStyle w:val="TableParagraph"/>
              <w:spacing w:before="4"/>
            </w:pPr>
          </w:p>
          <w:p w:rsidR="00396388" w:rsidRDefault="002B5DAB">
            <w:pPr>
              <w:pStyle w:val="TableParagraph"/>
              <w:ind w:left="50" w:right="10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Otázky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sú zamerané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tiež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využitie internetového </w:t>
            </w:r>
            <w:r>
              <w:rPr>
                <w:sz w:val="20"/>
              </w:rPr>
              <w:t>pripojenia na ovládanie rôznych zariadení využí- vaných 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domácnosti (napr. domáce spotrebiče, bezpečnostné kamery, merače spotreby energie 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pod.) 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otázky týkajúce sa vybraných kritérií, ktoré jednotlivci použivajú pri kúpe IKT zariadení</w:t>
            </w:r>
          </w:p>
          <w:p w:rsidR="00396388" w:rsidRDefault="00396388">
            <w:pPr>
              <w:pStyle w:val="TableParagraph"/>
            </w:pPr>
          </w:p>
          <w:p w:rsidR="00396388" w:rsidRDefault="00396388">
            <w:pPr>
              <w:pStyle w:val="TableParagraph"/>
              <w:spacing w:before="3"/>
            </w:pPr>
          </w:p>
          <w:p w:rsidR="00396388" w:rsidRDefault="002B5DAB">
            <w:pPr>
              <w:pStyle w:val="TableParagraph"/>
              <w:ind w:left="50" w:right="107"/>
              <w:jc w:val="both"/>
              <w:rPr>
                <w:sz w:val="20"/>
              </w:rPr>
            </w:pPr>
            <w:r>
              <w:rPr>
                <w:sz w:val="20"/>
              </w:rPr>
              <w:t>Údaje za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jednotlivcov sú v publikácii v tabuľkách triedené podľa základných sociálnodemografic- kých charakteristík ako sú: vekové kategórie, po- hlavie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(muži,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ženy),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ekonomické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postavenie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(štu-</w:t>
            </w:r>
          </w:p>
          <w:p w:rsidR="00396388" w:rsidRDefault="002B5DAB">
            <w:pPr>
              <w:pStyle w:val="TableParagraph"/>
              <w:spacing w:line="228" w:lineRule="exact"/>
              <w:ind w:left="50" w:right="109"/>
              <w:jc w:val="both"/>
              <w:rPr>
                <w:sz w:val="20"/>
              </w:rPr>
            </w:pPr>
            <w:r>
              <w:rPr>
                <w:sz w:val="20"/>
              </w:rPr>
              <w:t>denti,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pracujúci,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nezamestnaní,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iní)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pracujúci v oblasti IKT.</w:t>
            </w:r>
          </w:p>
        </w:tc>
        <w:tc>
          <w:tcPr>
            <w:tcW w:w="4803" w:type="dxa"/>
          </w:tcPr>
          <w:p w:rsidR="00396388" w:rsidRDefault="002B5DAB">
            <w:pPr>
              <w:pStyle w:val="TableParagraph"/>
              <w:ind w:left="107" w:right="58"/>
              <w:rPr>
                <w:sz w:val="20"/>
              </w:rPr>
            </w:pPr>
            <w:r>
              <w:rPr>
                <w:sz w:val="20"/>
              </w:rPr>
              <w:t>Tables at the level of individuals (T3 to T19) Selected tables at the level of household by regions (T20 to T21).</w:t>
            </w:r>
          </w:p>
          <w:p w:rsidR="00396388" w:rsidRDefault="00396388">
            <w:pPr>
              <w:pStyle w:val="TableParagraph"/>
              <w:spacing w:before="3"/>
              <w:rPr>
                <w:sz w:val="19"/>
              </w:rPr>
            </w:pPr>
          </w:p>
          <w:p w:rsidR="00396388" w:rsidRDefault="002B5DAB">
            <w:pPr>
              <w:pStyle w:val="TableParagraph"/>
              <w:spacing w:before="1"/>
              <w:ind w:left="107" w:right="48"/>
              <w:jc w:val="both"/>
              <w:rPr>
                <w:sz w:val="20"/>
              </w:rPr>
            </w:pPr>
            <w:r>
              <w:rPr>
                <w:sz w:val="20"/>
              </w:rPr>
              <w:t>The survey ICT in households in Slovak republic is focused 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survey of the level of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 use of ICT in 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households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determination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houshold equipment of ICT. Recorded data are broken down according to age structure and structure of the ho- useholds. Selected data are also provided by regi- </w:t>
            </w:r>
            <w:r>
              <w:rPr>
                <w:spacing w:val="-4"/>
                <w:sz w:val="20"/>
              </w:rPr>
              <w:t>ons.</w:t>
            </w:r>
          </w:p>
          <w:p w:rsidR="00396388" w:rsidRDefault="00396388">
            <w:pPr>
              <w:pStyle w:val="TableParagraph"/>
            </w:pPr>
          </w:p>
          <w:p w:rsidR="00396388" w:rsidRDefault="00396388">
            <w:pPr>
              <w:pStyle w:val="TableParagraph"/>
              <w:spacing w:before="1"/>
              <w:rPr>
                <w:sz w:val="18"/>
              </w:rPr>
            </w:pPr>
          </w:p>
          <w:p w:rsidR="00396388" w:rsidRDefault="002B5DAB">
            <w:pPr>
              <w:pStyle w:val="TableParagraph"/>
              <w:ind w:left="107" w:right="52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publication for 2022 contains data for house- holds and individuals, for example about access to internet, data about the periodicity and purposes of using the Internet, the use of the Internet for educa- tional activities, shopping via the Internet, resp. on communication with public institutions through web </w:t>
            </w:r>
            <w:r>
              <w:rPr>
                <w:spacing w:val="-2"/>
                <w:sz w:val="20"/>
              </w:rPr>
              <w:t>services.</w:t>
            </w:r>
          </w:p>
          <w:p w:rsidR="00396388" w:rsidRDefault="00396388">
            <w:pPr>
              <w:pStyle w:val="TableParagraph"/>
            </w:pPr>
          </w:p>
          <w:p w:rsidR="00396388" w:rsidRDefault="00396388">
            <w:pPr>
              <w:pStyle w:val="TableParagraph"/>
              <w:spacing w:before="11"/>
              <w:rPr>
                <w:sz w:val="17"/>
              </w:rPr>
            </w:pPr>
          </w:p>
          <w:p w:rsidR="00396388" w:rsidRDefault="002B5DAB">
            <w:pPr>
              <w:pStyle w:val="TableParagraph"/>
              <w:ind w:left="107" w:right="53"/>
              <w:jc w:val="both"/>
              <w:rPr>
                <w:sz w:val="20"/>
              </w:rPr>
            </w:pPr>
            <w:r>
              <w:rPr>
                <w:sz w:val="20"/>
              </w:rPr>
              <w:t>The queations were also focused on use internet connection for control various equipments used in household (for example, household appliances, se- curity cameras, energy meters etc.) and questions concerning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criterions,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individuals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at purchase ICT devices.</w:t>
            </w:r>
          </w:p>
          <w:p w:rsidR="00396388" w:rsidRDefault="00396388">
            <w:pPr>
              <w:pStyle w:val="TableParagraph"/>
            </w:pPr>
          </w:p>
          <w:p w:rsidR="00396388" w:rsidRDefault="00396388">
            <w:pPr>
              <w:pStyle w:val="TableParagraph"/>
              <w:spacing w:before="1"/>
              <w:rPr>
                <w:sz w:val="18"/>
              </w:rPr>
            </w:pPr>
          </w:p>
          <w:p w:rsidR="00396388" w:rsidRDefault="002B5DAB">
            <w:pPr>
              <w:pStyle w:val="TableParagraph"/>
              <w:ind w:left="107" w:right="55"/>
              <w:jc w:val="both"/>
              <w:rPr>
                <w:sz w:val="20"/>
              </w:rPr>
            </w:pPr>
            <w:r>
              <w:rPr>
                <w:sz w:val="20"/>
              </w:rPr>
              <w:t>The publication data for individuals are sorted in the tables by basic sociodemographic characteristics such are age groups, sex (men, women), economic activity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(students, employee, unemployed, other), ICT professionals.</w:t>
            </w:r>
          </w:p>
        </w:tc>
      </w:tr>
    </w:tbl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</w:pPr>
    </w:p>
    <w:p w:rsidR="00396388" w:rsidRDefault="00396388">
      <w:pPr>
        <w:pStyle w:val="Zkladntext"/>
        <w:spacing w:before="7"/>
      </w:pPr>
    </w:p>
    <w:p w:rsidR="00396388" w:rsidRDefault="002B5DAB">
      <w:pPr>
        <w:pStyle w:val="Zkladntext"/>
        <w:ind w:right="673"/>
        <w:jc w:val="center"/>
      </w:pPr>
      <w:r>
        <w:rPr>
          <w:w w:val="99"/>
        </w:rPr>
        <w:t>8</w:t>
      </w:r>
    </w:p>
    <w:p w:rsidR="00396388" w:rsidRDefault="00396388">
      <w:pPr>
        <w:jc w:val="center"/>
        <w:sectPr w:rsidR="00396388">
          <w:pgSz w:w="11910" w:h="16850"/>
          <w:pgMar w:top="1400" w:right="580" w:bottom="280" w:left="1260" w:header="708" w:footer="708" w:gutter="0"/>
          <w:cols w:space="708"/>
        </w:sectPr>
      </w:pPr>
    </w:p>
    <w:p w:rsidR="00396388" w:rsidRDefault="00396388">
      <w:pPr>
        <w:pStyle w:val="Zkladntext"/>
        <w:spacing w:before="2"/>
        <w:rPr>
          <w:i/>
          <w:sz w:val="2"/>
        </w:rPr>
      </w:pPr>
    </w:p>
    <w:tbl>
      <w:tblPr>
        <w:tblStyle w:val="TableNormal"/>
        <w:tblW w:w="0" w:type="auto"/>
        <w:tblInd w:w="304" w:type="dxa"/>
        <w:tblLayout w:type="fixed"/>
        <w:tblLook w:val="01E0" w:firstRow="1" w:lastRow="1" w:firstColumn="1" w:lastColumn="1" w:noHBand="0" w:noVBand="0"/>
      </w:tblPr>
      <w:tblGrid>
        <w:gridCol w:w="4622"/>
        <w:gridCol w:w="4476"/>
      </w:tblGrid>
      <w:tr w:rsidR="00396388">
        <w:trPr>
          <w:trHeight w:val="13127"/>
        </w:trPr>
        <w:tc>
          <w:tcPr>
            <w:tcW w:w="4622" w:type="dxa"/>
          </w:tcPr>
          <w:p w:rsidR="00396388" w:rsidRDefault="002B5DAB">
            <w:pPr>
              <w:pStyle w:val="TableParagraph"/>
              <w:spacing w:line="247" w:lineRule="exact"/>
              <w:ind w:left="50"/>
              <w:jc w:val="both"/>
              <w:rPr>
                <w:b/>
              </w:rPr>
            </w:pPr>
            <w:r>
              <w:rPr>
                <w:b/>
              </w:rPr>
              <w:t>Metodické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vysvetlivky</w:t>
            </w:r>
          </w:p>
          <w:p w:rsidR="00396388" w:rsidRDefault="00396388">
            <w:pPr>
              <w:pStyle w:val="TableParagraph"/>
              <w:spacing w:before="10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spacing w:before="1"/>
              <w:ind w:left="50" w:right="109"/>
              <w:jc w:val="both"/>
              <w:rPr>
                <w:sz w:val="20"/>
              </w:rPr>
            </w:pPr>
            <w:r>
              <w:rPr>
                <w:sz w:val="20"/>
              </w:rPr>
              <w:t>Štatistický úrad SR oslovil 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060 slovenských do- mácností na Slovensku v rámci realizácie výbero- vého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„Zisťovania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využívaní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informačných a komunikačných technológií v domácnostiach a jednotlivcov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2022“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(ďalej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zisťovanie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IKT).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Zisťo- vanie sa uskutočnilo od 1.4 do 31.5.2022.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spacing w:before="1"/>
              <w:ind w:left="5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Dotazník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IKT</w:t>
            </w:r>
          </w:p>
          <w:p w:rsidR="00396388" w:rsidRDefault="00396388">
            <w:pPr>
              <w:pStyle w:val="TableParagraph"/>
              <w:spacing w:before="3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ind w:left="50" w:right="107"/>
              <w:jc w:val="both"/>
              <w:rPr>
                <w:sz w:val="20"/>
              </w:rPr>
            </w:pPr>
            <w:r>
              <w:rPr>
                <w:sz w:val="20"/>
              </w:rPr>
              <w:t>Pre účely zisťovania na rok 2022 bol akceptovaný dotazník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Eurostatu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(dotazník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1-01)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„Zis- ťovanie o využívaní informačných a komunikač- ných technológií v domácnostiach a jednotlivcoch v roku 2022“. Bol rozdelený do nasledujúcich de- siatich modulov, kde boli sformulované vybrané otázky pre domácnosť a jednotlivcov.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11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ind w:left="50" w:right="485"/>
              <w:rPr>
                <w:sz w:val="20"/>
              </w:rPr>
            </w:pPr>
            <w:r>
              <w:rPr>
                <w:sz w:val="20"/>
              </w:rPr>
              <w:t>Modul A: Identifikačné a základné údaje Modul B: Návšteva a kontakt s domácnosťou Modul C: Výsledok zisťovania za domácnosť Modul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Prístup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informačno-komunikačným</w:t>
            </w:r>
          </w:p>
          <w:p w:rsidR="00396388" w:rsidRDefault="002B5DAB">
            <w:pPr>
              <w:pStyle w:val="TableParagraph"/>
              <w:spacing w:before="2"/>
              <w:ind w:left="50" w:right="1470" w:firstLine="887"/>
              <w:rPr>
                <w:sz w:val="20"/>
              </w:rPr>
            </w:pPr>
            <w:r>
              <w:rPr>
                <w:sz w:val="20"/>
              </w:rPr>
              <w:t>technológiám (IKT) Modul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Využívanie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internetu</w:t>
            </w:r>
          </w:p>
          <w:p w:rsidR="00396388" w:rsidRDefault="002B5DAB">
            <w:pPr>
              <w:pStyle w:val="TableParagraph"/>
              <w:ind w:left="50" w:right="104"/>
              <w:rPr>
                <w:sz w:val="20"/>
              </w:rPr>
            </w:pPr>
            <w:r>
              <w:rPr>
                <w:sz w:val="20"/>
              </w:rPr>
              <w:t>Modul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Využívanie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elektronickej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verejnej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správy Modul G: Využívanie elektronického obchodu Modul H: Internet vecí</w:t>
            </w:r>
          </w:p>
          <w:p w:rsidR="00396388" w:rsidRDefault="002B5DAB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Modul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Zelené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IKT</w:t>
            </w:r>
          </w:p>
          <w:p w:rsidR="00396388" w:rsidRDefault="002B5DAB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Modul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Sociálno-demografické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charakteristiky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81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Výber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domácností</w:t>
            </w:r>
          </w:p>
          <w:p w:rsidR="00396388" w:rsidRDefault="00396388">
            <w:pPr>
              <w:pStyle w:val="TableParagraph"/>
              <w:spacing w:before="3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tabs>
                <w:tab w:val="left" w:pos="3797"/>
              </w:tabs>
              <w:ind w:left="50" w:right="104"/>
              <w:rPr>
                <w:sz w:val="20"/>
              </w:rPr>
            </w:pPr>
            <w:r>
              <w:rPr>
                <w:sz w:val="20"/>
              </w:rPr>
              <w:t>Spravodajské jednotky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boli vyberané formou dvoj- stupňového,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stratifikovaného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(oblastného),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náhod- ného výberu. Oporu pre výber boli údaje zo Sčí- tania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obyvateľov,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domov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bytov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2011.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Výberovou jednotkou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bola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bytová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domácnosť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vybraná </w:t>
            </w:r>
            <w:r>
              <w:rPr>
                <w:sz w:val="20"/>
              </w:rPr>
              <w:t>osoba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 domácnosti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bola 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veku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rokov. Domácnosti,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ktoré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boli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vybrané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zisťovania,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oslo- vil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ŠÚ SR listom 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žiadosťou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vyplnenie elektro- nického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dotazníka.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Údaje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vypĺňal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jeden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člen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do- mácnosti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veku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rokov.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Elektronický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for- mulár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sa nachádzal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webovej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stránke ŠÚ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SR. Vybrané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spravodajské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jednotky,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ktoré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nevyplnili elektronický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dotazník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boli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dodatočne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navštívené zamestnancom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Štatistického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úradu,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ktorý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nimi požadované informácie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vyplní formou rozhovoru do papierového formulára.</w:t>
            </w:r>
          </w:p>
        </w:tc>
        <w:tc>
          <w:tcPr>
            <w:tcW w:w="4476" w:type="dxa"/>
          </w:tcPr>
          <w:p w:rsidR="00396388" w:rsidRDefault="002B5DAB">
            <w:pPr>
              <w:pStyle w:val="TableParagraph"/>
              <w:spacing w:line="247" w:lineRule="exact"/>
              <w:ind w:left="106"/>
              <w:rPr>
                <w:b/>
              </w:rPr>
            </w:pPr>
            <w:r>
              <w:rPr>
                <w:b/>
              </w:rPr>
              <w:t>Methodological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-4"/>
              </w:rPr>
              <w:t>notes</w:t>
            </w:r>
          </w:p>
          <w:p w:rsidR="00396388" w:rsidRDefault="00396388">
            <w:pPr>
              <w:pStyle w:val="TableParagraph"/>
              <w:spacing w:before="10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spacing w:before="1"/>
              <w:ind w:left="106" w:right="48"/>
              <w:jc w:val="both"/>
              <w:rPr>
                <w:sz w:val="20"/>
              </w:rPr>
            </w:pPr>
            <w:r>
              <w:rPr>
                <w:sz w:val="20"/>
              </w:rPr>
              <w:t>The Statistical Office of the Slovak Republic ad- dressed 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060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households in Slovakia within the implementation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„Survey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Use 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Communication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Technologies (ICT) in Households and by Individuals 2022”. The survey was implemented from 1.4.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to </w:t>
            </w:r>
            <w:r>
              <w:rPr>
                <w:spacing w:val="-2"/>
                <w:sz w:val="20"/>
              </w:rPr>
              <w:t>31.5.2022.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7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spacing w:before="1"/>
              <w:ind w:left="106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Questionnaire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ICT</w:t>
            </w:r>
          </w:p>
          <w:p w:rsidR="00396388" w:rsidRDefault="00396388">
            <w:pPr>
              <w:pStyle w:val="TableParagraph"/>
              <w:spacing w:before="3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ind w:left="106" w:right="50"/>
              <w:jc w:val="both"/>
              <w:rPr>
                <w:sz w:val="20"/>
              </w:rPr>
            </w:pPr>
            <w:r>
              <w:rPr>
                <w:sz w:val="20"/>
              </w:rPr>
              <w:t>For the purposes of the 2022 survey, a ques- tionnaire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Eurostat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fully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accepted.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Ques- tionnaire ICT HH 1-01 „Survey on the use of in- formation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communication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technologies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ho- useholds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individuals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2022"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divided into the ten modules, where selected questions for the household and individuals were formula- </w:t>
            </w:r>
            <w:r>
              <w:rPr>
                <w:spacing w:val="-4"/>
                <w:sz w:val="20"/>
              </w:rPr>
              <w:t>ted.</w:t>
            </w:r>
          </w:p>
          <w:p w:rsidR="00396388" w:rsidRDefault="00396388">
            <w:pPr>
              <w:pStyle w:val="TableParagraph"/>
              <w:spacing w:before="2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ind w:left="106" w:right="298"/>
              <w:rPr>
                <w:sz w:val="20"/>
              </w:rPr>
            </w:pPr>
            <w:r>
              <w:rPr>
                <w:sz w:val="20"/>
              </w:rPr>
              <w:t>Module A: Identification and basic data Module B: Visit and contact with household Module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result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survey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household Module D: Access to ICT</w:t>
            </w:r>
          </w:p>
          <w:p w:rsidR="00396388" w:rsidRDefault="002B5DAB">
            <w:pPr>
              <w:pStyle w:val="TableParagraph"/>
              <w:ind w:left="106" w:right="1210"/>
              <w:rPr>
                <w:sz w:val="20"/>
              </w:rPr>
            </w:pPr>
            <w:r>
              <w:rPr>
                <w:sz w:val="20"/>
              </w:rPr>
              <w:t>Module E: Use of the internet Module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E-government Module G: Use of E-commerce Module H: Internet of Things Module J: Green ICT</w:t>
            </w:r>
          </w:p>
          <w:p w:rsidR="00396388" w:rsidRDefault="002B5DAB">
            <w:pPr>
              <w:pStyle w:val="TableParagraph"/>
              <w:spacing w:line="230" w:lineRule="exact"/>
              <w:ind w:left="106"/>
              <w:rPr>
                <w:sz w:val="20"/>
              </w:rPr>
            </w:pPr>
            <w:r>
              <w:rPr>
                <w:sz w:val="20"/>
              </w:rPr>
              <w:t>Module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demographic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characteristics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58"/>
              <w:ind w:left="10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Selection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households</w:t>
            </w:r>
          </w:p>
          <w:p w:rsidR="00396388" w:rsidRDefault="00396388">
            <w:pPr>
              <w:pStyle w:val="TableParagraph"/>
              <w:spacing w:before="3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ind w:left="106" w:right="50"/>
              <w:jc w:val="both"/>
              <w:rPr>
                <w:sz w:val="20"/>
              </w:rPr>
            </w:pPr>
            <w:r>
              <w:rPr>
                <w:sz w:val="20"/>
              </w:rPr>
              <w:t>Reporting units were selected in the form of a two-stage, stratified (regional), random se- lection.The sampling frame was data from the 2011 Census of Population, Housing and Dwel- lings. The sample unit was the housing house- hold and the selected person in the household was at the age between 16 and 74. Households 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selected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survey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contacted by the Statistical Office of the Slovak Republic with a letter requesting the completion of an electronic questionnaire. The data were filled in by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household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member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aged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74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years.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 electronic form was available on the website of the Statistical Office of the Slovak Republic. Ho- usehold, that did not fill in the electronic version 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questionnaire,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visited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employee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Statistical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Office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Slovak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Republic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and </w:t>
            </w:r>
            <w:r>
              <w:rPr>
                <w:sz w:val="20"/>
              </w:rPr>
              <w:t>filled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version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questionnaire </w:t>
            </w:r>
            <w:r>
              <w:rPr>
                <w:spacing w:val="-4"/>
                <w:sz w:val="20"/>
              </w:rPr>
              <w:t>with</w:t>
            </w:r>
          </w:p>
          <w:p w:rsidR="00396388" w:rsidRDefault="002B5DAB">
            <w:pPr>
              <w:pStyle w:val="TableParagraph"/>
              <w:spacing w:before="1"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them.</w:t>
            </w:r>
          </w:p>
        </w:tc>
      </w:tr>
    </w:tbl>
    <w:p w:rsidR="00396388" w:rsidRDefault="00396388">
      <w:pPr>
        <w:spacing w:line="210" w:lineRule="exact"/>
        <w:rPr>
          <w:sz w:val="20"/>
        </w:rPr>
        <w:sectPr w:rsidR="00396388">
          <w:footerReference w:type="default" r:id="rId14"/>
          <w:pgSz w:w="11910" w:h="16850"/>
          <w:pgMar w:top="1120" w:right="1220" w:bottom="1520" w:left="1180" w:header="0" w:footer="1336" w:gutter="0"/>
          <w:cols w:space="708"/>
        </w:sectPr>
      </w:pPr>
    </w:p>
    <w:tbl>
      <w:tblPr>
        <w:tblStyle w:val="TableNormal"/>
        <w:tblW w:w="0" w:type="auto"/>
        <w:tblInd w:w="304" w:type="dxa"/>
        <w:tblLayout w:type="fixed"/>
        <w:tblLook w:val="01E0" w:firstRow="1" w:lastRow="1" w:firstColumn="1" w:lastColumn="1" w:noHBand="0" w:noVBand="0"/>
      </w:tblPr>
      <w:tblGrid>
        <w:gridCol w:w="4620"/>
        <w:gridCol w:w="4477"/>
      </w:tblGrid>
      <w:tr w:rsidR="00396388">
        <w:trPr>
          <w:trHeight w:val="13380"/>
        </w:trPr>
        <w:tc>
          <w:tcPr>
            <w:tcW w:w="4620" w:type="dxa"/>
          </w:tcPr>
          <w:p w:rsidR="00396388" w:rsidRDefault="002B5DAB">
            <w:pPr>
              <w:pStyle w:val="TableParagraph"/>
              <w:spacing w:line="223" w:lineRule="exact"/>
              <w:ind w:left="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Váženie</w:t>
            </w:r>
          </w:p>
          <w:p w:rsidR="00396388" w:rsidRDefault="00396388">
            <w:pPr>
              <w:pStyle w:val="TableParagraph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spacing w:before="1"/>
              <w:ind w:left="50" w:right="106"/>
              <w:jc w:val="both"/>
              <w:rPr>
                <w:sz w:val="20"/>
              </w:rPr>
            </w:pPr>
            <w:r>
              <w:rPr>
                <w:sz w:val="20"/>
              </w:rPr>
              <w:t>Jednotlivé váhy boli vytvorené na základe demo- grafických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charakteristík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(pohlavie,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vek,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zamestna- nie). Konečné váhy boli kalibrované pomocou ná- stroja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určeného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kalibráciu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váh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štatistických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zis- ťovaní - Calif. Podkladom pre kalibráciu boli ex- terné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zdroje: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štruktúra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domácností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podľa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počtu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čle- nov v kraji a štruktúra obyvateľstva podľa veku a pohlavia v kraji a ekonomickej aktivity.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10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ind w:left="5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Domácnosti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výstupné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tabuľky</w:t>
            </w:r>
          </w:p>
          <w:p w:rsidR="00396388" w:rsidRDefault="00396388">
            <w:pPr>
              <w:pStyle w:val="TableParagraph"/>
              <w:spacing w:before="2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ind w:left="50" w:right="105"/>
              <w:jc w:val="both"/>
              <w:rPr>
                <w:sz w:val="20"/>
              </w:rPr>
            </w:pPr>
            <w:r>
              <w:rPr>
                <w:sz w:val="20"/>
              </w:rPr>
              <w:t>Výstupné tabuľky za domácnosti boli vytvárané podľa štruktúry domácnosti. Zloženie domácnosti bolo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členení: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dospelý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bez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detí,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dospelý 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deťmi,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dospelí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bez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detí,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dospelí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deťmi,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viac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dospelých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bez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detí,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 viac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dospelých s deťmi.</w:t>
            </w:r>
          </w:p>
          <w:p w:rsidR="00396388" w:rsidRDefault="00396388">
            <w:pPr>
              <w:pStyle w:val="TableParagraph"/>
              <w:spacing w:before="9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spacing w:before="1" w:line="242" w:lineRule="auto"/>
              <w:ind w:left="50" w:right="11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Tabuľka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T1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predstavuje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reprezentatívny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počet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do- mácností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podľa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typu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domácností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zisťova- nie IKT.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4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50" w:right="1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Tabuľka T2 </w:t>
            </w:r>
            <w:r>
              <w:rPr>
                <w:sz w:val="20"/>
              </w:rPr>
              <w:t>zahŕňa údaje o prístupe členov do- mácnosti na internet doma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prostredníctvom akéhokoľvek zariadenia umožňujúceho prístup na </w:t>
            </w:r>
            <w:r>
              <w:rPr>
                <w:spacing w:val="-2"/>
                <w:sz w:val="20"/>
              </w:rPr>
              <w:t>internet.</w:t>
            </w:r>
          </w:p>
          <w:p w:rsidR="00396388" w:rsidRDefault="00396388">
            <w:pPr>
              <w:pStyle w:val="TableParagraph"/>
              <w:spacing w:before="2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ind w:left="5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Jednotlivci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výstupné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tabuľky</w:t>
            </w:r>
          </w:p>
          <w:p w:rsidR="00396388" w:rsidRDefault="00396388">
            <w:pPr>
              <w:pStyle w:val="TableParagraph"/>
              <w:spacing w:before="3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ind w:left="50" w:right="107"/>
              <w:jc w:val="both"/>
              <w:rPr>
                <w:sz w:val="20"/>
              </w:rPr>
            </w:pPr>
            <w:r>
              <w:rPr>
                <w:sz w:val="20"/>
              </w:rPr>
              <w:t>Triedenie pre tabuľky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 jednotlivcov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sú podľa ve- kovo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pohlavnej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štruktúry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(spolu,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muži,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ženy),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podľa ekonomickej aktivity (študenti, pracujúci, neza- mestnaní, iní), pracujúci v IKT.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9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spacing w:before="1"/>
              <w:ind w:left="50" w:right="11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Tabuľka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T3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predstavuje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reprezentatívny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počet jednotlivcov podľa vekovej štruktúry v SR pre zis- ťovanie IKT.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11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50" w:right="10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Tabuľka T4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poskytuje údaje 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období, kedy jed- notlivci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naposledy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využívali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akéhokoľvek </w:t>
            </w:r>
            <w:r>
              <w:rPr>
                <w:spacing w:val="-2"/>
                <w:sz w:val="20"/>
              </w:rPr>
              <w:t>zariadenia.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5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50" w:right="10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Tabuľka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T5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poskytuje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údaje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 frekvencii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využíva- nia internetu jednotlivcami v priebehu posledných 3 mesiacov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4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ind w:left="5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Tabuľka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T6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obsahuje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údaje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využívaní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internetu</w:t>
            </w:r>
          </w:p>
          <w:p w:rsidR="00396388" w:rsidRDefault="002B5DAB">
            <w:pPr>
              <w:pStyle w:val="TableParagraph"/>
              <w:spacing w:line="230" w:lineRule="atLeast"/>
              <w:ind w:left="50" w:right="107"/>
              <w:jc w:val="both"/>
              <w:rPr>
                <w:sz w:val="20"/>
              </w:rPr>
            </w:pPr>
            <w:r>
              <w:rPr>
                <w:sz w:val="20"/>
              </w:rPr>
              <w:t>pre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osobnú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potrebu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 vybrané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aktivity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priebehu posledných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troch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mesiacov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(napr.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komunikácia,</w:t>
            </w:r>
          </w:p>
        </w:tc>
        <w:tc>
          <w:tcPr>
            <w:tcW w:w="4477" w:type="dxa"/>
          </w:tcPr>
          <w:p w:rsidR="00396388" w:rsidRDefault="002B5DAB">
            <w:pPr>
              <w:pStyle w:val="TableParagraph"/>
              <w:spacing w:line="223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Weighting</w:t>
            </w:r>
          </w:p>
          <w:p w:rsidR="00396388" w:rsidRDefault="00396388">
            <w:pPr>
              <w:pStyle w:val="TableParagraph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spacing w:before="1"/>
              <w:ind w:left="108" w:right="47"/>
              <w:jc w:val="both"/>
              <w:rPr>
                <w:sz w:val="20"/>
              </w:rPr>
            </w:pPr>
            <w:r>
              <w:rPr>
                <w:sz w:val="20"/>
              </w:rPr>
              <w:t>Individual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weights were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constructed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basis of demographic characteristics (gender, age, employment).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weights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calibrated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using 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calibration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weights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statistical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sur- veys - Calif. For calibration were selected exter- nal sources: estimation of households structure 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number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members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region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po- pulation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structure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age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gender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region and economic activity.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8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ind w:left="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Households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output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tables</w:t>
            </w:r>
          </w:p>
          <w:p w:rsidR="00396388" w:rsidRDefault="00396388">
            <w:pPr>
              <w:pStyle w:val="TableParagraph"/>
              <w:spacing w:before="4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ind w:left="108" w:right="50"/>
              <w:jc w:val="both"/>
              <w:rPr>
                <w:sz w:val="20"/>
              </w:rPr>
            </w:pPr>
            <w:r>
              <w:rPr>
                <w:sz w:val="20"/>
              </w:rPr>
              <w:t>Output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tables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households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created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ba- sic of structure of households. Following house- holds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categories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processed: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adult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without children, 1 adult with children, 2 adults without children,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adults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children,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adults without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children,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adults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children.</w:t>
            </w:r>
          </w:p>
          <w:p w:rsidR="00396388" w:rsidRDefault="00396388">
            <w:pPr>
              <w:pStyle w:val="TableParagraph"/>
              <w:spacing w:before="10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ind w:left="108" w:right="4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representative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households 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household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type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Slovak Re- public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Survey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Communica- tion Technologies Usage in Households.</w:t>
            </w:r>
          </w:p>
          <w:p w:rsidR="00396388" w:rsidRDefault="00396388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108" w:right="4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The tables T2 </w:t>
            </w:r>
            <w:r>
              <w:rPr>
                <w:sz w:val="20"/>
              </w:rPr>
              <w:t>contains data about internet ac- cess at home by all members of the household regardless of the device used to the connection.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5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ind w:left="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Individuals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outputs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tables</w:t>
            </w:r>
          </w:p>
          <w:p w:rsidR="00396388" w:rsidRDefault="00396388">
            <w:pPr>
              <w:pStyle w:val="TableParagraph"/>
              <w:spacing w:before="3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ind w:left="108" w:right="51"/>
              <w:jc w:val="both"/>
              <w:rPr>
                <w:sz w:val="20"/>
              </w:rPr>
            </w:pPr>
            <w:r>
              <w:rPr>
                <w:sz w:val="20"/>
              </w:rPr>
              <w:t>Tables of individuals were broken down into ca- tegories: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age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structure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total,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men,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women, according to economic activity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(students, emplo- yed, unemployed, other), working in ICT.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9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ind w:left="108" w:right="4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Table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T3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presents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representative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in- dividuals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structure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Slovak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Republic in Survey on Information and Communication Technologies Usage in Households.</w:t>
            </w:r>
          </w:p>
          <w:p w:rsidR="00396388" w:rsidRDefault="00396388">
            <w:pPr>
              <w:pStyle w:val="TableParagraph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108" w:right="52"/>
              <w:jc w:val="both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Table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T4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include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period,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when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individuals </w:t>
            </w:r>
            <w:r>
              <w:rPr>
                <w:sz w:val="20"/>
              </w:rPr>
              <w:t>use last time the Internet from any device.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80" w:line="242" w:lineRule="auto"/>
              <w:ind w:left="108" w:right="5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Table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T5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frequency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inter- net by individuals in the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last three months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79" w:line="242" w:lineRule="auto"/>
              <w:ind w:left="108" w:right="5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contains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 selected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private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purpose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</w:tr>
    </w:tbl>
    <w:p w:rsidR="00396388" w:rsidRDefault="00396388">
      <w:pPr>
        <w:spacing w:line="242" w:lineRule="auto"/>
        <w:jc w:val="both"/>
        <w:rPr>
          <w:sz w:val="20"/>
        </w:rPr>
        <w:sectPr w:rsidR="00396388">
          <w:type w:val="continuous"/>
          <w:pgSz w:w="11910" w:h="16850"/>
          <w:pgMar w:top="1640" w:right="1220" w:bottom="1520" w:left="1180" w:header="0" w:footer="1336" w:gutter="0"/>
          <w:cols w:space="708"/>
        </w:sectPr>
      </w:pPr>
    </w:p>
    <w:tbl>
      <w:tblPr>
        <w:tblStyle w:val="TableNormal"/>
        <w:tblW w:w="0" w:type="auto"/>
        <w:tblInd w:w="304" w:type="dxa"/>
        <w:tblLayout w:type="fixed"/>
        <w:tblLook w:val="01E0" w:firstRow="1" w:lastRow="1" w:firstColumn="1" w:lastColumn="1" w:noHBand="0" w:noVBand="0"/>
      </w:tblPr>
      <w:tblGrid>
        <w:gridCol w:w="4622"/>
        <w:gridCol w:w="4476"/>
      </w:tblGrid>
      <w:tr w:rsidR="00396388">
        <w:trPr>
          <w:trHeight w:val="13333"/>
        </w:trPr>
        <w:tc>
          <w:tcPr>
            <w:tcW w:w="4622" w:type="dxa"/>
          </w:tcPr>
          <w:p w:rsidR="00396388" w:rsidRDefault="002B5DAB">
            <w:pPr>
              <w:pStyle w:val="TableParagraph"/>
              <w:ind w:left="50" w:right="111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prístup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informáciám,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prístup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 zábave,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zdravie a iné online služby).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74"/>
              <w:ind w:left="50" w:right="1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Tabuľka T7 </w:t>
            </w:r>
            <w:r>
              <w:rPr>
                <w:sz w:val="20"/>
              </w:rPr>
              <w:t>poskytuje údaje vo veci využívania vzdelávacích aktivít cez internet pre vzdelávacie, profesijné a súkromné účely v priebehu posled- ných troch mesiacov. Zisťovali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sa: aktívna účasť v online kurze,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využívanie on-line študijného mate- riálu iného ako on-line kurz a využívanie komuni- kácie s inštruktormi, študentmi.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96"/>
              <w:ind w:left="50" w:right="1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Tabuľka T8 </w:t>
            </w:r>
            <w:r>
              <w:rPr>
                <w:position w:val="1"/>
                <w:sz w:val="20"/>
              </w:rPr>
              <w:t xml:space="preserve">poskytuje informácie o kontaktoch s </w:t>
            </w:r>
            <w:r>
              <w:rPr>
                <w:sz w:val="20"/>
              </w:rPr>
              <w:t>verejnými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inštitúciami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prostredníctvom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internetu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tý- kajúce sa predovšetkým vyžiadania úradných do- kumentov, certifikátov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 podania žiadostí o pe- ňažné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dávky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ných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nárokov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posledných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me- </w:t>
            </w:r>
            <w:r>
              <w:rPr>
                <w:spacing w:val="-2"/>
                <w:sz w:val="20"/>
              </w:rPr>
              <w:t>siacov.</w:t>
            </w:r>
          </w:p>
          <w:p w:rsidR="00396388" w:rsidRDefault="00396388">
            <w:pPr>
              <w:pStyle w:val="TableParagraph"/>
              <w:spacing w:before="1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ind w:left="50" w:right="10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Tabuľka T9 </w:t>
            </w:r>
            <w:r>
              <w:rPr>
                <w:sz w:val="20"/>
              </w:rPr>
              <w:t>poskytuje informácie o rôznych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dôvo- doch, prečo si jednotlivci nepožiadali 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elektro- nické dokumenty alebo neuplatnili si svoje nároky 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súkromné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účely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cez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webové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stránky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posled- ných 12 mesiacov.</w:t>
            </w:r>
          </w:p>
          <w:p w:rsidR="00396388" w:rsidRDefault="00396388">
            <w:pPr>
              <w:pStyle w:val="TableParagraph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50" w:right="11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Tabuľka T10 </w:t>
            </w:r>
            <w:r>
              <w:rPr>
                <w:sz w:val="20"/>
              </w:rPr>
              <w:t>poskytuje údaje 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období, kedy jed- notlivci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naposledy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nakupovali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alebo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objednávali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to- vary a služby cez internet na súkromné účely.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5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ind w:left="50" w:right="109"/>
              <w:jc w:val="both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Tabuľka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T11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poskytuje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údaje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nákupu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alebo </w:t>
            </w:r>
            <w:r>
              <w:rPr>
                <w:sz w:val="20"/>
              </w:rPr>
              <w:t>objednávky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rôzneho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typu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fyzického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tovaru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ako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po- traviny, odevy, tovary pre domácnosť, dopravné prostriedky, osobné predmety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pod.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cez internet na súkromné účely 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priebehu posledných 3 me- </w:t>
            </w:r>
            <w:r>
              <w:rPr>
                <w:spacing w:val="-2"/>
                <w:sz w:val="20"/>
              </w:rPr>
              <w:t>siacov.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1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ind w:left="50" w:right="11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Tabuľka T12 </w:t>
            </w:r>
            <w:r>
              <w:rPr>
                <w:sz w:val="20"/>
              </w:rPr>
              <w:t>obsahuje infornácie 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nákupe alebo objednávke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tovarov cez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internet podľa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krajiny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pre- dajcu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sukromné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účely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priebehu posledných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mesiacov.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ind w:left="50" w:right="11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V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tabuľke T13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sú informácie 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nákupe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tovarov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od súkromných osôb prostredníctvom webovej stránky alebo aplikácie (napr. na eBay, Facebook Marketplace,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Sashe.sk)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súkromné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účely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prie- behu posledných 3 mesiacov.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90" w:line="230" w:lineRule="atLeast"/>
              <w:ind w:left="50" w:right="1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Tabuľka T14 </w:t>
            </w:r>
            <w:r>
              <w:rPr>
                <w:sz w:val="20"/>
              </w:rPr>
              <w:t>obsahuje informácie 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nákupe tova- </w:t>
            </w:r>
            <w:r>
              <w:rPr>
                <w:spacing w:val="-2"/>
                <w:sz w:val="20"/>
              </w:rPr>
              <w:t>rov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alebo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služieb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typu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online-hier,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elek- </w:t>
            </w:r>
            <w:r>
              <w:rPr>
                <w:sz w:val="20"/>
              </w:rPr>
              <w:t>tronickych kníh, predplatného online časopisov, novín,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vstupeniek na rôzne podujatia,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nákupu hudby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filmov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ako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streamovaciu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službu,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alebo</w:t>
            </w:r>
          </w:p>
        </w:tc>
        <w:tc>
          <w:tcPr>
            <w:tcW w:w="4476" w:type="dxa"/>
          </w:tcPr>
          <w:p w:rsidR="00396388" w:rsidRDefault="002B5DAB">
            <w:pPr>
              <w:pStyle w:val="TableParagraph"/>
              <w:ind w:left="106" w:right="50"/>
              <w:jc w:val="both"/>
              <w:rPr>
                <w:sz w:val="20"/>
              </w:rPr>
            </w:pPr>
            <w:r>
              <w:rPr>
                <w:sz w:val="20"/>
              </w:rPr>
              <w:t>months (e.g. communication, access to informa- tion,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entertainment,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eHealth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on- line services).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97"/>
              <w:ind w:left="106" w:right="5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Table T7 </w:t>
            </w:r>
            <w:r>
              <w:rPr>
                <w:sz w:val="20"/>
              </w:rPr>
              <w:t>there are data concerning usage of educational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educa- tional,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private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purposes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last 3 months. There was surveyed active participa- 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online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course,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online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mate- rial other than online course and communicating with instructors or students using educational </w:t>
            </w:r>
            <w:r>
              <w:rPr>
                <w:spacing w:val="-2"/>
                <w:sz w:val="20"/>
              </w:rPr>
              <w:t>websites/portals.</w:t>
            </w:r>
          </w:p>
          <w:p w:rsidR="00396388" w:rsidRDefault="00396388">
            <w:pPr>
              <w:pStyle w:val="TableParagraph"/>
              <w:spacing w:before="10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spacing w:before="1"/>
              <w:ind w:left="106" w:right="4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includes informations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about interaction with public authorities over the Internet and con- cerning mainly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requesting official documents, certificates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submitting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applications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mone- tary benefits and other claims for the last 12 </w:t>
            </w:r>
            <w:r>
              <w:rPr>
                <w:spacing w:val="-2"/>
                <w:sz w:val="20"/>
              </w:rPr>
              <w:t>months</w:t>
            </w:r>
          </w:p>
          <w:p w:rsidR="00396388" w:rsidRDefault="00396388">
            <w:pPr>
              <w:pStyle w:val="TableParagraph"/>
              <w:spacing w:before="1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ind w:left="106" w:right="4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T9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various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re- asons why individuals did not require electronic documents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claims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submit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pri- vate purposes through websites in the last 12 </w:t>
            </w:r>
            <w:r>
              <w:rPr>
                <w:spacing w:val="-2"/>
                <w:sz w:val="20"/>
              </w:rPr>
              <w:t>months</w:t>
            </w:r>
          </w:p>
          <w:p w:rsidR="00396388" w:rsidRDefault="00396388">
            <w:pPr>
              <w:pStyle w:val="TableParagraph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106" w:right="5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Table T10 </w:t>
            </w:r>
            <w:r>
              <w:rPr>
                <w:sz w:val="20"/>
              </w:rPr>
              <w:t>provides data on period when indivi- duals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purchased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ordered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goods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servi- ces through the Internet for private purposes.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4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spacing w:before="1"/>
              <w:ind w:left="106" w:right="5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T11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purchases 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orders of various types of physical goods such as food, clothing, household goods, means of transport, personal items, etc. through the Internet for pri- vate purposes during the last 3 months.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84"/>
              <w:ind w:left="106" w:right="4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Table T12 </w:t>
            </w:r>
            <w:r>
              <w:rPr>
                <w:sz w:val="20"/>
              </w:rPr>
              <w:t>contains information about the pur- chase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goods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throug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according to the seller's country for private purposes in the last 3 months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spacing w:before="1"/>
              <w:ind w:left="106" w:right="5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T13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about purchase of goods from private persons through 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website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(e.g.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eBay,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Facebook Marketplace,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Sashe.sk)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private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purpose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 last 3 months.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89" w:line="230" w:lineRule="atLeast"/>
              <w:ind w:left="106" w:right="5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T14 </w:t>
            </w:r>
            <w:r>
              <w:rPr>
                <w:sz w:val="20"/>
              </w:rPr>
              <w:t>contains information on the purchase of goods or services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 Internet such 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online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games,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books,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subscriptions 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online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magazines,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newspapers,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tickets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vari- ous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events,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purchase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music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movies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as</w:t>
            </w:r>
          </w:p>
        </w:tc>
      </w:tr>
    </w:tbl>
    <w:p w:rsidR="00396388" w:rsidRDefault="00396388">
      <w:pPr>
        <w:spacing w:line="230" w:lineRule="atLeast"/>
        <w:jc w:val="both"/>
        <w:rPr>
          <w:sz w:val="20"/>
        </w:rPr>
        <w:sectPr w:rsidR="00396388">
          <w:type w:val="continuous"/>
          <w:pgSz w:w="11910" w:h="16850"/>
          <w:pgMar w:top="1400" w:right="1220" w:bottom="1520" w:left="1180" w:header="0" w:footer="1336" w:gutter="0"/>
          <w:cols w:space="708"/>
        </w:sectPr>
      </w:pPr>
    </w:p>
    <w:tbl>
      <w:tblPr>
        <w:tblStyle w:val="TableNormal"/>
        <w:tblW w:w="0" w:type="auto"/>
        <w:tblInd w:w="304" w:type="dxa"/>
        <w:tblLayout w:type="fixed"/>
        <w:tblLook w:val="01E0" w:firstRow="1" w:lastRow="1" w:firstColumn="1" w:lastColumn="1" w:noHBand="0" w:noVBand="0"/>
      </w:tblPr>
      <w:tblGrid>
        <w:gridCol w:w="4620"/>
        <w:gridCol w:w="4477"/>
      </w:tblGrid>
      <w:tr w:rsidR="00396388">
        <w:trPr>
          <w:trHeight w:val="9192"/>
        </w:trPr>
        <w:tc>
          <w:tcPr>
            <w:tcW w:w="4620" w:type="dxa"/>
          </w:tcPr>
          <w:p w:rsidR="00396388" w:rsidRDefault="002B5DAB">
            <w:pPr>
              <w:pStyle w:val="TableParagraph"/>
              <w:ind w:left="50" w:right="107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subory na stiahnutie, objednanie služieb pre do- mácnosť a pod. in the last months.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97"/>
              <w:ind w:left="50" w:right="106"/>
              <w:jc w:val="both"/>
              <w:rPr>
                <w:sz w:val="20"/>
              </w:rPr>
            </w:pPr>
            <w:r>
              <w:rPr>
                <w:sz w:val="20"/>
              </w:rPr>
              <w:t xml:space="preserve">Obsahom tabuliek </w:t>
            </w:r>
            <w:r>
              <w:rPr>
                <w:b/>
                <w:sz w:val="20"/>
              </w:rPr>
              <w:t>T15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T16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údaje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zabezpe- čení prepravných služieb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ubytovania prostred- níctvom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webových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stránok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alebo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mobilných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apliká- cií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súkromné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účely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priebehu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posledných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me- </w:t>
            </w:r>
            <w:r>
              <w:rPr>
                <w:spacing w:val="-2"/>
                <w:sz w:val="20"/>
              </w:rPr>
              <w:t>siacov.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ind w:left="50" w:right="1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V tabuľke T17 </w:t>
            </w:r>
            <w:r>
              <w:rPr>
                <w:sz w:val="20"/>
              </w:rPr>
              <w:t>sú údaje nákupe alebo objednáv- kach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iných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služieb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súkromné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účely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prostredníc- tvom webových stránok alebo mobilných aplikácií na súkromné účely v priebehu posledných 3 me- </w:t>
            </w:r>
            <w:r>
              <w:rPr>
                <w:spacing w:val="-2"/>
                <w:sz w:val="20"/>
              </w:rPr>
              <w:t>siacov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61" w:line="242" w:lineRule="auto"/>
              <w:ind w:left="50" w:right="10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V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tabuľkách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T18–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T19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údaje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použití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rôznych druhov zariadení 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systémov pripojených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na inter- net na súkromné účely 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priebehu posledných 3 </w:t>
            </w:r>
            <w:r>
              <w:rPr>
                <w:spacing w:val="-2"/>
                <w:sz w:val="20"/>
              </w:rPr>
              <w:t>mesiacov.</w:t>
            </w:r>
          </w:p>
          <w:p w:rsidR="00396388" w:rsidRDefault="00396388">
            <w:pPr>
              <w:pStyle w:val="TableParagraph"/>
              <w:spacing w:before="4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spacing w:line="229" w:lineRule="exact"/>
              <w:ind w:left="50"/>
              <w:rPr>
                <w:sz w:val="20"/>
              </w:rPr>
            </w:pPr>
            <w:r>
              <w:rPr>
                <w:w w:val="99"/>
                <w:sz w:val="20"/>
              </w:rPr>
              <w:t>.</w:t>
            </w:r>
          </w:p>
          <w:p w:rsidR="00396388" w:rsidRDefault="002B5DAB">
            <w:pPr>
              <w:pStyle w:val="TableParagraph"/>
              <w:spacing w:line="242" w:lineRule="auto"/>
              <w:ind w:left="50" w:right="10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V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tabuľke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T20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údaje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preferovaných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kritériách, ktoré jednotlivci používajú pri kúpe IKT zariadení na súkromné účely 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priebehu posledných 3 me- </w:t>
            </w:r>
            <w:r>
              <w:rPr>
                <w:spacing w:val="-2"/>
                <w:sz w:val="20"/>
              </w:rPr>
              <w:t>siacov.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42"/>
              <w:ind w:left="50" w:right="10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V tabuľkách T21 – T22 </w:t>
            </w:r>
            <w:r>
              <w:rPr>
                <w:position w:val="1"/>
                <w:sz w:val="20"/>
              </w:rPr>
              <w:t xml:space="preserve">sú údaje o počte domác- </w:t>
            </w:r>
            <w:r>
              <w:rPr>
                <w:sz w:val="20"/>
              </w:rPr>
              <w:t>ností v Slovenskej republike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ich zloženie podľa krajov a údaje 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prístupe na internet doma pro- </w:t>
            </w:r>
            <w:r>
              <w:rPr>
                <w:w w:val="95"/>
                <w:sz w:val="20"/>
              </w:rPr>
              <w:t>stredníctvom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akéhokoľvek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zariadenia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podľa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krajov.</w:t>
            </w:r>
          </w:p>
        </w:tc>
        <w:tc>
          <w:tcPr>
            <w:tcW w:w="4477" w:type="dxa"/>
          </w:tcPr>
          <w:p w:rsidR="00396388" w:rsidRDefault="002B5DAB">
            <w:pPr>
              <w:pStyle w:val="TableParagraph"/>
              <w:ind w:left="108" w:right="53"/>
              <w:jc w:val="both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streaming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service,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downloadable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files,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order- ing household services, etc. in the last months.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97" w:line="242" w:lineRule="auto"/>
              <w:ind w:left="108" w:right="51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tables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T15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T16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on </w:t>
            </w:r>
            <w:r>
              <w:rPr>
                <w:spacing w:val="-2"/>
                <w:sz w:val="20"/>
              </w:rPr>
              <w:t>ordering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accommodation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private </w:t>
            </w:r>
            <w:r>
              <w:rPr>
                <w:sz w:val="20"/>
              </w:rPr>
              <w:t>purposes via web sites or through mobile appli- cations in the last three months.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75"/>
              <w:ind w:left="108" w:right="4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T17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purchase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orde- ring of other services for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private purposes via web sites or through mobile applications in the last 3 months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38" w:line="242" w:lineRule="auto"/>
              <w:ind w:left="108" w:right="4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In table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T18 – T19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 included data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use various kind of devices and systems connected to internet for private purposes in the last three </w:t>
            </w:r>
            <w:r>
              <w:rPr>
                <w:spacing w:val="-2"/>
                <w:sz w:val="20"/>
              </w:rPr>
              <w:t>months.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97" w:line="242" w:lineRule="auto"/>
              <w:ind w:left="108" w:right="5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In table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T20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included data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pre- ferred criteria which individuals use in the pur- chase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ICT equipment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private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purposes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du- ring the last 3 months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54"/>
              <w:ind w:left="108" w:right="4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Tables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T22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T23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contain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 households in the Slovak Republic and their structure by region and data about internet ac- cess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home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members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household</w:t>
            </w:r>
          </w:p>
          <w:p w:rsidR="00396388" w:rsidRDefault="002B5DAB">
            <w:pPr>
              <w:pStyle w:val="TableParagraph"/>
              <w:spacing w:line="230" w:lineRule="atLeast"/>
              <w:ind w:left="108" w:right="53"/>
              <w:jc w:val="both"/>
              <w:rPr>
                <w:sz w:val="20"/>
              </w:rPr>
            </w:pPr>
            <w:r>
              <w:rPr>
                <w:sz w:val="20"/>
              </w:rPr>
              <w:t>regardless of the device used to the connection by regions.</w:t>
            </w:r>
          </w:p>
        </w:tc>
      </w:tr>
    </w:tbl>
    <w:p w:rsidR="00396388" w:rsidRDefault="005C575B">
      <w:pPr>
        <w:rPr>
          <w:sz w:val="2"/>
          <w:szCs w:val="2"/>
        </w:rPr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480827904" behindDoc="1" locked="0" layoutInCell="1" allowOverlap="1">
                <wp:simplePos x="0" y="0"/>
                <wp:positionH relativeFrom="page">
                  <wp:posOffset>1827530</wp:posOffset>
                </wp:positionH>
                <wp:positionV relativeFrom="page">
                  <wp:posOffset>2590800</wp:posOffset>
                </wp:positionV>
                <wp:extent cx="48895" cy="6350"/>
                <wp:effectExtent l="0" t="0" r="0" b="0"/>
                <wp:wrapNone/>
                <wp:docPr id="2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E5D104" id="docshape16" o:spid="_x0000_s1026" style="position:absolute;margin-left:143.9pt;margin-top:204pt;width:3.85pt;height:.5pt;z-index:-2248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" fillcolor="black" stroked="f">
                <w10:wrap anchorx="page" anchory="page"/>
              </v:rect>
            </w:pict>
          </mc:Fallback>
        </mc:AlternateContent>
      </w:r>
    </w:p>
    <w:p w:rsidR="00396388" w:rsidRDefault="00396388">
      <w:pPr>
        <w:rPr>
          <w:sz w:val="2"/>
          <w:szCs w:val="2"/>
        </w:rPr>
        <w:sectPr w:rsidR="00396388">
          <w:type w:val="continuous"/>
          <w:pgSz w:w="11910" w:h="16850"/>
          <w:pgMar w:top="1400" w:right="1220" w:bottom="1520" w:left="1180" w:header="0" w:footer="1336" w:gutter="0"/>
          <w:cols w:space="708"/>
        </w:sectPr>
      </w:pPr>
    </w:p>
    <w:tbl>
      <w:tblPr>
        <w:tblStyle w:val="TableNormal"/>
        <w:tblW w:w="0" w:type="auto"/>
        <w:tblInd w:w="304" w:type="dxa"/>
        <w:tblLayout w:type="fixed"/>
        <w:tblLook w:val="01E0" w:firstRow="1" w:lastRow="1" w:firstColumn="1" w:lastColumn="1" w:noHBand="0" w:noVBand="0"/>
      </w:tblPr>
      <w:tblGrid>
        <w:gridCol w:w="4619"/>
        <w:gridCol w:w="4472"/>
      </w:tblGrid>
      <w:tr w:rsidR="00396388">
        <w:trPr>
          <w:trHeight w:val="4365"/>
        </w:trPr>
        <w:tc>
          <w:tcPr>
            <w:tcW w:w="4619" w:type="dxa"/>
          </w:tcPr>
          <w:p w:rsidR="00396388" w:rsidRDefault="002B5DAB">
            <w:pPr>
              <w:pStyle w:val="TableParagraph"/>
              <w:spacing w:line="223" w:lineRule="exact"/>
              <w:ind w:left="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Vysvetlivky: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1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Pomlčka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(-)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tabuľke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mieste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čísla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znamená,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že jav sa nevyskytoval.</w:t>
            </w:r>
          </w:p>
          <w:p w:rsidR="00396388" w:rsidRDefault="00396388">
            <w:pPr>
              <w:pStyle w:val="TableParagraph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spacing w:line="690" w:lineRule="atLeast"/>
              <w:ind w:left="50" w:right="1137"/>
              <w:rPr>
                <w:sz w:val="20"/>
              </w:rPr>
            </w:pPr>
            <w:r>
              <w:rPr>
                <w:sz w:val="20"/>
              </w:rPr>
              <w:t>Použité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skratky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tabuľkách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kraje: BL – Bratislavský kraj</w:t>
            </w:r>
          </w:p>
          <w:p w:rsidR="00396388" w:rsidRDefault="002B5DAB">
            <w:pPr>
              <w:pStyle w:val="TableParagraph"/>
              <w:spacing w:before="2"/>
              <w:ind w:left="50" w:right="2644"/>
              <w:rPr>
                <w:sz w:val="20"/>
              </w:rPr>
            </w:pPr>
            <w:r>
              <w:rPr>
                <w:sz w:val="20"/>
              </w:rPr>
              <w:t>TA – Trnavský kraj TC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Trenčiansky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kraj NI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– Nitriansky kraj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– Žilinský kraj</w:t>
            </w:r>
          </w:p>
          <w:p w:rsidR="00396388" w:rsidRDefault="002B5DAB">
            <w:pPr>
              <w:pStyle w:val="TableParagraph"/>
              <w:ind w:left="50" w:right="2038"/>
              <w:rPr>
                <w:sz w:val="20"/>
              </w:rPr>
            </w:pPr>
            <w:r>
              <w:rPr>
                <w:sz w:val="20"/>
              </w:rPr>
              <w:t>BC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Banskobystrický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kraj PV – Prešovský kraj</w:t>
            </w:r>
          </w:p>
          <w:p w:rsidR="00396388" w:rsidRDefault="002B5DAB">
            <w:pPr>
              <w:pStyle w:val="TableParagraph"/>
              <w:spacing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KI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Košický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kraj</w:t>
            </w:r>
          </w:p>
        </w:tc>
        <w:tc>
          <w:tcPr>
            <w:tcW w:w="4472" w:type="dxa"/>
          </w:tcPr>
          <w:p w:rsidR="00396388" w:rsidRDefault="002B5DAB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explanatory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notes: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1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Dash (-) in a table in place of a number denotes that the phenomenon did not occur.</w:t>
            </w:r>
          </w:p>
          <w:p w:rsidR="00396388" w:rsidRDefault="00396388">
            <w:pPr>
              <w:pStyle w:val="TableParagraph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spacing w:line="690" w:lineRule="atLeast"/>
              <w:ind w:left="109"/>
              <w:rPr>
                <w:sz w:val="20"/>
              </w:rPr>
            </w:pPr>
            <w:r>
              <w:rPr>
                <w:sz w:val="20"/>
              </w:rPr>
              <w:t>Abbreviations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tables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regions: BL – Bratislava region</w:t>
            </w:r>
          </w:p>
          <w:p w:rsidR="00396388" w:rsidRDefault="002B5DAB">
            <w:pPr>
              <w:pStyle w:val="TableParagraph"/>
              <w:spacing w:before="2"/>
              <w:ind w:left="109" w:right="2606"/>
              <w:rPr>
                <w:sz w:val="20"/>
              </w:rPr>
            </w:pPr>
            <w:r>
              <w:rPr>
                <w:sz w:val="20"/>
              </w:rPr>
              <w:t>TA – Trnava region TC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Trenčín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region NI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Nitra region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ZI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Žilina region</w:t>
            </w:r>
          </w:p>
          <w:p w:rsidR="00396388" w:rsidRDefault="002B5DAB">
            <w:pPr>
              <w:pStyle w:val="TableParagraph"/>
              <w:ind w:left="109" w:right="1612"/>
              <w:rPr>
                <w:sz w:val="20"/>
              </w:rPr>
            </w:pPr>
            <w:r>
              <w:rPr>
                <w:sz w:val="20"/>
              </w:rPr>
              <w:t>BC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Banská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Bystrica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region PV – Prešov region</w:t>
            </w:r>
          </w:p>
          <w:p w:rsidR="00396388" w:rsidRDefault="002B5DAB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KI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Košice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region</w:t>
            </w:r>
          </w:p>
        </w:tc>
      </w:tr>
    </w:tbl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rPr>
          <w:i/>
        </w:rPr>
      </w:pPr>
    </w:p>
    <w:p w:rsidR="00396388" w:rsidRDefault="00396388">
      <w:pPr>
        <w:pStyle w:val="Zkladntext"/>
        <w:spacing w:before="1"/>
        <w:rPr>
          <w:i/>
          <w:sz w:val="16"/>
        </w:rPr>
      </w:pPr>
    </w:p>
    <w:tbl>
      <w:tblPr>
        <w:tblStyle w:val="TableNormal"/>
        <w:tblW w:w="0" w:type="auto"/>
        <w:tblInd w:w="304" w:type="dxa"/>
        <w:tblLayout w:type="fixed"/>
        <w:tblLook w:val="01E0" w:firstRow="1" w:lastRow="1" w:firstColumn="1" w:lastColumn="1" w:noHBand="0" w:noVBand="0"/>
      </w:tblPr>
      <w:tblGrid>
        <w:gridCol w:w="4476"/>
        <w:gridCol w:w="4478"/>
      </w:tblGrid>
      <w:tr w:rsidR="00396388">
        <w:trPr>
          <w:trHeight w:val="4389"/>
        </w:trPr>
        <w:tc>
          <w:tcPr>
            <w:tcW w:w="4476" w:type="dxa"/>
          </w:tcPr>
          <w:p w:rsidR="00396388" w:rsidRDefault="002B5DAB">
            <w:pPr>
              <w:pStyle w:val="TableParagraph"/>
              <w:spacing w:line="247" w:lineRule="exact"/>
              <w:ind w:left="50"/>
              <w:jc w:val="both"/>
              <w:rPr>
                <w:b/>
              </w:rPr>
            </w:pPr>
            <w:r>
              <w:rPr>
                <w:b/>
              </w:rPr>
              <w:t>Definície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pojmov</w:t>
            </w:r>
          </w:p>
          <w:p w:rsidR="00396388" w:rsidRDefault="00396388">
            <w:pPr>
              <w:pStyle w:val="TableParagraph"/>
              <w:spacing w:before="10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50" w:right="10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Internet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je celosvetová počítačová sieť pracu- júca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báze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prenosových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protokolov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TCP/IP,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za- bezpečujúca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komunikáciu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medzi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rôznymi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sieťami na rôznych typoch komunikačných zariadení.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3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ind w:left="50" w:right="1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Prístup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internet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proces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pripojenia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inter- net pomocou osobných počítačov, notebookov alebo iných mobilných zariadení používateľmi alebo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podnikmi.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Umožňuje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jednotlivcom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alebo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or- ganizáciám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využívať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internetové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služby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webové </w:t>
            </w:r>
            <w:r>
              <w:rPr>
                <w:spacing w:val="-2"/>
                <w:sz w:val="20"/>
              </w:rPr>
              <w:t>služby.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1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ind w:left="5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WiFi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bolo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navrhnuté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bezdrôtové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zariadenia</w:t>
            </w:r>
            <w:r>
              <w:rPr>
                <w:spacing w:val="-10"/>
                <w:sz w:val="20"/>
              </w:rPr>
              <w:t xml:space="preserve"> a</w:t>
            </w:r>
          </w:p>
          <w:p w:rsidR="00396388" w:rsidRDefault="002B5DAB">
            <w:pPr>
              <w:pStyle w:val="TableParagraph"/>
              <w:spacing w:line="230" w:lineRule="atLeast"/>
              <w:ind w:left="50" w:right="109"/>
              <w:jc w:val="both"/>
              <w:rPr>
                <w:sz w:val="20"/>
              </w:rPr>
            </w:pPr>
            <w:r>
              <w:rPr>
                <w:sz w:val="20"/>
              </w:rPr>
              <w:t>lokálne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siete,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dnes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často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používa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pripo- jenie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internetu.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Umožňuje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zariadením</w:t>
            </w:r>
          </w:p>
        </w:tc>
        <w:tc>
          <w:tcPr>
            <w:tcW w:w="4478" w:type="dxa"/>
          </w:tcPr>
          <w:p w:rsidR="00396388" w:rsidRDefault="002B5DAB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Glossary</w:t>
            </w:r>
          </w:p>
          <w:p w:rsidR="00396388" w:rsidRDefault="00396388">
            <w:pPr>
              <w:pStyle w:val="TableParagraph"/>
              <w:spacing w:before="10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ind w:left="108" w:right="4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Internet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worldwide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computer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opera- ting on the basis of TCP/IP transmission pro- tocols, ensuring communication between diffe- rent networks on different types of communica- tion devices.</w:t>
            </w:r>
          </w:p>
          <w:p w:rsidR="00396388" w:rsidRDefault="00396388">
            <w:pPr>
              <w:pStyle w:val="TableParagraph"/>
              <w:spacing w:before="1"/>
              <w:rPr>
                <w:i/>
                <w:sz w:val="20"/>
              </w:rPr>
            </w:pPr>
          </w:p>
          <w:p w:rsidR="00396388" w:rsidRDefault="002B5DAB">
            <w:pPr>
              <w:pStyle w:val="TableParagraph"/>
              <w:ind w:left="108" w:right="5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Internet access </w:t>
            </w:r>
            <w:r>
              <w:rPr>
                <w:sz w:val="20"/>
              </w:rPr>
              <w:t xml:space="preserve">is the process of connecting to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computers,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laptops,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or </w:t>
            </w:r>
            <w:r>
              <w:rPr>
                <w:sz w:val="20"/>
              </w:rPr>
              <w:t>other mobile devices by users or businesses. It allows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individuals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organizations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Internet services / web services.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85"/>
              <w:ind w:left="10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WiFi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designed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wireless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devices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and</w:t>
            </w:r>
          </w:p>
          <w:p w:rsidR="00396388" w:rsidRDefault="002B5DAB">
            <w:pPr>
              <w:pStyle w:val="TableParagraph"/>
              <w:spacing w:line="230" w:lineRule="atLeast"/>
              <w:ind w:left="108" w:right="53"/>
              <w:jc w:val="both"/>
              <w:rPr>
                <w:sz w:val="20"/>
              </w:rPr>
            </w:pPr>
            <w:r>
              <w:rPr>
                <w:sz w:val="20"/>
              </w:rPr>
              <w:t>LANs,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often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in- </w:t>
            </w:r>
            <w:r>
              <w:rPr>
                <w:w w:val="95"/>
                <w:sz w:val="20"/>
              </w:rPr>
              <w:t>ternet.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enables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person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with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wireless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adapter</w:t>
            </w:r>
          </w:p>
        </w:tc>
      </w:tr>
    </w:tbl>
    <w:p w:rsidR="00396388" w:rsidRDefault="00396388">
      <w:pPr>
        <w:spacing w:line="230" w:lineRule="atLeast"/>
        <w:jc w:val="both"/>
        <w:rPr>
          <w:sz w:val="20"/>
        </w:rPr>
        <w:sectPr w:rsidR="00396388">
          <w:pgSz w:w="11910" w:h="16850"/>
          <w:pgMar w:top="1400" w:right="1220" w:bottom="1520" w:left="1180" w:header="0" w:footer="1336" w:gutter="0"/>
          <w:cols w:space="708"/>
        </w:sectPr>
      </w:pPr>
    </w:p>
    <w:tbl>
      <w:tblPr>
        <w:tblStyle w:val="TableNormal"/>
        <w:tblW w:w="0" w:type="auto"/>
        <w:tblInd w:w="304" w:type="dxa"/>
        <w:tblLayout w:type="fixed"/>
        <w:tblLook w:val="01E0" w:firstRow="1" w:lastRow="1" w:firstColumn="1" w:lastColumn="1" w:noHBand="0" w:noVBand="0"/>
      </w:tblPr>
      <w:tblGrid>
        <w:gridCol w:w="4478"/>
        <w:gridCol w:w="4477"/>
      </w:tblGrid>
      <w:tr w:rsidR="00396388">
        <w:trPr>
          <w:trHeight w:val="13136"/>
        </w:trPr>
        <w:tc>
          <w:tcPr>
            <w:tcW w:w="4478" w:type="dxa"/>
          </w:tcPr>
          <w:p w:rsidR="00396388" w:rsidRDefault="002B5DAB">
            <w:pPr>
              <w:pStyle w:val="TableParagraph"/>
              <w:ind w:left="50" w:right="108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s bezdrôtovým adaptérom (</w:t>
            </w:r>
            <w:hyperlink r:id="rId15">
              <w:r>
                <w:rPr>
                  <w:sz w:val="20"/>
                </w:rPr>
                <w:t>PC,</w:t>
              </w:r>
            </w:hyperlink>
            <w:r>
              <w:rPr>
                <w:sz w:val="20"/>
              </w:rPr>
              <w:t xml:space="preserve"> </w:t>
            </w:r>
            <w:hyperlink r:id="rId16">
              <w:r>
                <w:rPr>
                  <w:sz w:val="20"/>
                </w:rPr>
                <w:t>notebook,</w:t>
              </w:r>
            </w:hyperlink>
            <w:r>
              <w:rPr>
                <w:sz w:val="20"/>
              </w:rPr>
              <w:t xml:space="preserve"> </w:t>
            </w:r>
            <w:hyperlink r:id="rId17">
              <w:r>
                <w:rPr>
                  <w:sz w:val="20"/>
                </w:rPr>
                <w:t>PDA</w:t>
              </w:r>
            </w:hyperlink>
            <w:r>
              <w:rPr>
                <w:sz w:val="20"/>
              </w:rPr>
              <w:t>) pripojenie k internetu v blízkosti prístupového bodu (</w:t>
            </w:r>
            <w:hyperlink r:id="rId18">
              <w:r>
                <w:rPr>
                  <w:sz w:val="20"/>
                </w:rPr>
                <w:t>access point</w:t>
              </w:r>
            </w:hyperlink>
            <w:r>
              <w:rPr>
                <w:sz w:val="20"/>
              </w:rPr>
              <w:t>).</w:t>
            </w:r>
          </w:p>
          <w:p w:rsidR="00396388" w:rsidRDefault="00396388">
            <w:pPr>
              <w:pStyle w:val="TableParagraph"/>
              <w:spacing w:before="1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50" w:right="107"/>
              <w:jc w:val="both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E-mail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elektronický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prenos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správ,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vrátane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textu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príloh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jedného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počítača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druhý,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umiestnený v rámci organizácie alebo mimo nej.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4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spacing w:before="1" w:line="242" w:lineRule="auto"/>
              <w:ind w:left="50" w:right="10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Mobilný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telefón s prístupom na internet </w:t>
            </w:r>
            <w:r>
              <w:rPr>
                <w:sz w:val="20"/>
              </w:rPr>
              <w:t>- mo- bilný telefón s prístupom na internet cez GPRS, WAP, UMTS alebo iné štandardy.</w:t>
            </w:r>
          </w:p>
          <w:p w:rsidR="00396388" w:rsidRDefault="00396388">
            <w:pPr>
              <w:pStyle w:val="TableParagraph"/>
              <w:spacing w:before="6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ind w:left="50" w:right="11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Smartfón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mobilný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telefón,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podporujúci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dátové aplikácie, má operačný systém, umožňuje pre- vádzkovanie aplikácií.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50" w:right="11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On-line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byť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priamom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spojení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(napr.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inter- </w:t>
            </w:r>
            <w:r>
              <w:rPr>
                <w:spacing w:val="-2"/>
                <w:sz w:val="20"/>
              </w:rPr>
              <w:t>net).</w:t>
            </w:r>
          </w:p>
          <w:p w:rsidR="00396388" w:rsidRDefault="00396388">
            <w:pPr>
              <w:pStyle w:val="TableParagraph"/>
              <w:spacing w:before="6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50" w:right="11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Tablet </w:t>
            </w:r>
            <w:r>
              <w:rPr>
                <w:sz w:val="20"/>
              </w:rPr>
              <w:t>je počítač bez fyzyckej klávesnice alebo myši, ovládaný pomocou dotykovej obrazovky.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6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ind w:left="50" w:right="10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UMTS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tretia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generácia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technológie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bezdrôtovej telekomunikácie. Podporuje univerzálny mobilný </w:t>
            </w:r>
            <w:r>
              <w:rPr>
                <w:spacing w:val="-2"/>
                <w:sz w:val="20"/>
              </w:rPr>
              <w:t>telekomunikačný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systém,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rýchlosť prenosu dát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do </w:t>
            </w:r>
            <w:r>
              <w:rPr>
                <w:sz w:val="20"/>
              </w:rPr>
              <w:t>2 Mbps. Umožňuje prenášať hlas, text a video dáta.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viacpásmová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technológia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používajúca prepínanie paketov.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1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50" w:right="10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Webové stránky verejných inštitúcií </w:t>
            </w:r>
            <w:r>
              <w:rPr>
                <w:sz w:val="20"/>
              </w:rPr>
              <w:t>- webové stránky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úradov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ako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vláda,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regionálne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miestne samosprávy, polícia a mimovládne organizácie.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90"/>
              <w:ind w:left="50" w:right="10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Smart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TV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po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pripojení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na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internet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ponúka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 xml:space="preserve">okrem </w:t>
            </w:r>
            <w:r>
              <w:rPr>
                <w:sz w:val="20"/>
              </w:rPr>
              <w:t>bežného sledovania televíznych programov prí- stup k využívaniu aplikácií, napr. na sledovanie filmov, ako je videopožičovňa (napr. Videoportál VOYO.sk). Umožňuje si zahrať hry, prečítať si správy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využitím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aplikácie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Topky,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počúvať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hudbu, sledovať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videá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YouTube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alebo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prehrať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archív vysielania televíznych staníc.</w:t>
            </w:r>
          </w:p>
          <w:p w:rsidR="00396388" w:rsidRDefault="00396388">
            <w:pPr>
              <w:pStyle w:val="TableParagraph"/>
              <w:spacing w:before="3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spacing w:before="1"/>
              <w:ind w:left="50" w:right="10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Webový prehliadač </w:t>
            </w:r>
            <w:r>
              <w:rPr>
                <w:position w:val="1"/>
                <w:sz w:val="20"/>
              </w:rPr>
              <w:t xml:space="preserve">je aplikačný softvér umož- </w:t>
            </w:r>
            <w:r>
              <w:rPr>
                <w:sz w:val="20"/>
              </w:rPr>
              <w:t>ňujúci používateľovi zobrazenie a interakciu s HTML dokumentmi na webových serveroch alebo na lokálnom súborovom systéme. Medzi prehliadače dostupné pre PC patria (napr. inter- net Explorer, Mozilla Firefox, Opera, Google Chrome a Safari).</w:t>
            </w:r>
          </w:p>
          <w:p w:rsidR="00396388" w:rsidRDefault="00396388">
            <w:pPr>
              <w:pStyle w:val="TableParagraph"/>
              <w:spacing w:before="11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50" w:right="11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Softvér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„anti-tracking“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sa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používa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na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 xml:space="preserve">zabráne- </w:t>
            </w:r>
            <w:r>
              <w:rPr>
                <w:sz w:val="20"/>
              </w:rPr>
              <w:t>nie sledovania Vašej činnosti na internete.</w:t>
            </w:r>
          </w:p>
        </w:tc>
        <w:tc>
          <w:tcPr>
            <w:tcW w:w="4477" w:type="dxa"/>
          </w:tcPr>
          <w:p w:rsidR="00396388" w:rsidRDefault="002B5DAB">
            <w:pPr>
              <w:pStyle w:val="TableParagraph"/>
              <w:ind w:left="106" w:right="50"/>
              <w:jc w:val="both"/>
              <w:rPr>
                <w:sz w:val="20"/>
              </w:rPr>
            </w:pPr>
            <w:r>
              <w:rPr>
                <w:sz w:val="20"/>
              </w:rPr>
              <w:t>with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device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(PC, notebook, PDA)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connect to the Internet in the near access point.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97" w:line="242" w:lineRule="auto"/>
              <w:ind w:left="106" w:right="5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E-mail </w:t>
            </w:r>
            <w:r>
              <w:rPr>
                <w:sz w:val="20"/>
              </w:rPr>
              <w:t>is electronic transmission of messages, including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text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attachments,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compu- ter to another located within or outside of the or- </w:t>
            </w:r>
            <w:r>
              <w:rPr>
                <w:spacing w:val="-2"/>
                <w:sz w:val="20"/>
              </w:rPr>
              <w:t>ganisation.</w:t>
            </w:r>
          </w:p>
          <w:p w:rsidR="00396388" w:rsidRDefault="00396388">
            <w:pPr>
              <w:pStyle w:val="TableParagraph"/>
              <w:spacing w:before="2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106" w:right="5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Mobile phone with Internet access </w:t>
            </w:r>
            <w:r>
              <w:rPr>
                <w:sz w:val="20"/>
              </w:rPr>
              <w:t>- mobile phone to access the Internet through GPRS, WAP, UMTS or other standards.</w:t>
            </w:r>
          </w:p>
          <w:p w:rsidR="00396388" w:rsidRDefault="00396388">
            <w:pPr>
              <w:pStyle w:val="TableParagraph"/>
              <w:spacing w:before="6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ind w:left="106" w:right="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Smartphone </w:t>
            </w:r>
            <w:r>
              <w:rPr>
                <w:sz w:val="20"/>
              </w:rPr>
              <w:t>a mobile phone that supports data applications,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operating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system,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allows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opera- ting hardware applications.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ind w:left="10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Online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direct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(e.g.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Internet).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10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spacing w:before="1" w:line="242" w:lineRule="auto"/>
              <w:ind w:left="106" w:right="5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Tablet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computer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physical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keyboard or mouse, controlled by a touch screen.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6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ind w:left="106" w:right="5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UMTS - (Universal Mobile Telecommunica- tions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System)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-UMTS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third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tech- nology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wireless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telecommunications.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suppo- rts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speeds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transmission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Mbps,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and can transmit voice, text and videodata. UMTS is a broadband technology using packet switching.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1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106" w:right="5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Public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authorities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web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sites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pub- lic authorities like central government, regional and local administration</w:t>
            </w:r>
            <w:r>
              <w:rPr>
                <w:b/>
                <w:sz w:val="20"/>
              </w:rPr>
              <w:t xml:space="preserve">, </w:t>
            </w:r>
            <w:r>
              <w:rPr>
                <w:sz w:val="20"/>
              </w:rPr>
              <w:t>police and social secu- rity organisations.</w:t>
            </w:r>
          </w:p>
          <w:p w:rsidR="00396388" w:rsidRDefault="00396388">
            <w:pPr>
              <w:pStyle w:val="TableParagraph"/>
              <w:spacing w:before="3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spacing w:before="1"/>
              <w:ind w:left="106" w:right="4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Smart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TV </w:t>
            </w:r>
            <w:r>
              <w:rPr>
                <w:position w:val="1"/>
                <w:sz w:val="20"/>
              </w:rPr>
              <w:t>when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connected</w:t>
            </w:r>
            <w:r>
              <w:rPr>
                <w:spacing w:val="-1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to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the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Internet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 xml:space="preserve">allows </w:t>
            </w:r>
            <w:r>
              <w:rPr>
                <w:sz w:val="20"/>
              </w:rPr>
              <w:t>ordinary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except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watching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programs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 the use of applications such as to watch movies such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video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shop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(eg.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Videoportál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VOYO.sk).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It allows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games,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news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Topky applications, listen to music, watch YouTube vi- deos, or replay the films of archive the TV sta- </w:t>
            </w:r>
            <w:r>
              <w:rPr>
                <w:spacing w:val="-2"/>
                <w:sz w:val="20"/>
              </w:rPr>
              <w:t>tions.</w:t>
            </w:r>
          </w:p>
          <w:p w:rsidR="00396388" w:rsidRDefault="00396388">
            <w:pPr>
              <w:pStyle w:val="TableParagraph"/>
              <w:spacing w:before="2"/>
              <w:rPr>
                <w:i/>
              </w:rPr>
            </w:pPr>
          </w:p>
          <w:p w:rsidR="00396388" w:rsidRDefault="002B5DAB">
            <w:pPr>
              <w:pStyle w:val="TableParagraph"/>
              <w:ind w:left="106" w:right="5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web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browser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is</w:t>
            </w:r>
            <w:r>
              <w:rPr>
                <w:spacing w:val="-1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a</w:t>
            </w:r>
            <w:r>
              <w:rPr>
                <w:spacing w:val="-1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software</w:t>
            </w:r>
            <w:r>
              <w:rPr>
                <w:spacing w:val="-1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application</w:t>
            </w:r>
            <w:r>
              <w:rPr>
                <w:spacing w:val="-1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 xml:space="preserve">allowing </w:t>
            </w:r>
            <w:r>
              <w:rPr>
                <w:sz w:val="20"/>
              </w:rPr>
              <w:t>the user to view and interact with HTML do- cuments to a Web server or a local file system. Among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browsers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available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PC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include, for example (Internet Explorer, Mozilla Firefox, Opera, Google Chrome and Safari).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78" w:line="230" w:lineRule="atLeast"/>
              <w:ind w:left="106" w:right="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Software </w:t>
            </w:r>
            <w:r>
              <w:rPr>
                <w:position w:val="1"/>
                <w:sz w:val="20"/>
              </w:rPr>
              <w:t xml:space="preserve">"anti-tracking" is used to prevent </w:t>
            </w:r>
            <w:r>
              <w:rPr>
                <w:sz w:val="20"/>
              </w:rPr>
              <w:t>tracking activities on the Internet</w:t>
            </w:r>
          </w:p>
        </w:tc>
      </w:tr>
    </w:tbl>
    <w:p w:rsidR="00396388" w:rsidRDefault="00396388">
      <w:pPr>
        <w:spacing w:line="230" w:lineRule="atLeast"/>
        <w:jc w:val="both"/>
        <w:rPr>
          <w:sz w:val="20"/>
        </w:rPr>
        <w:sectPr w:rsidR="00396388">
          <w:type w:val="continuous"/>
          <w:pgSz w:w="11910" w:h="16850"/>
          <w:pgMar w:top="1400" w:right="1220" w:bottom="1520" w:left="1180" w:header="0" w:footer="1336" w:gutter="0"/>
          <w:cols w:space="708"/>
        </w:sectPr>
      </w:pPr>
    </w:p>
    <w:tbl>
      <w:tblPr>
        <w:tblStyle w:val="TableNormal"/>
        <w:tblW w:w="0" w:type="auto"/>
        <w:tblInd w:w="304" w:type="dxa"/>
        <w:tblLayout w:type="fixed"/>
        <w:tblLook w:val="01E0" w:firstRow="1" w:lastRow="1" w:firstColumn="1" w:lastColumn="1" w:noHBand="0" w:noVBand="0"/>
      </w:tblPr>
      <w:tblGrid>
        <w:gridCol w:w="4478"/>
        <w:gridCol w:w="4478"/>
      </w:tblGrid>
      <w:tr w:rsidR="00396388">
        <w:trPr>
          <w:trHeight w:val="9730"/>
        </w:trPr>
        <w:tc>
          <w:tcPr>
            <w:tcW w:w="4478" w:type="dxa"/>
          </w:tcPr>
          <w:p w:rsidR="00396388" w:rsidRDefault="002B5DAB">
            <w:pPr>
              <w:pStyle w:val="TableParagraph"/>
              <w:ind w:left="50" w:right="104"/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Airbnb </w:t>
            </w:r>
            <w:r>
              <w:rPr>
                <w:position w:val="1"/>
                <w:sz w:val="20"/>
              </w:rPr>
              <w:t xml:space="preserve">je špecializovaná webová stránka, pro- </w:t>
            </w:r>
            <w:r>
              <w:rPr>
                <w:sz w:val="20"/>
              </w:rPr>
              <w:t>stredníctvom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ktorej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súkromné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môžu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ponú- kať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krátkodobý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prenájom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svoje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súkromné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byty a domy.</w:t>
            </w:r>
          </w:p>
          <w:p w:rsidR="00396388" w:rsidRDefault="00396388">
            <w:pPr>
              <w:pStyle w:val="TableParagraph"/>
              <w:spacing w:before="3"/>
              <w:rPr>
                <w:i/>
                <w:sz w:val="18"/>
              </w:rPr>
            </w:pPr>
          </w:p>
          <w:p w:rsidR="00396388" w:rsidRDefault="002B5DAB">
            <w:pPr>
              <w:pStyle w:val="TableParagraph"/>
              <w:ind w:left="50" w:right="11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UBER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je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mobilná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aplikácia,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prostredníctvom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 xml:space="preserve">kto- </w:t>
            </w:r>
            <w:r>
              <w:rPr>
                <w:sz w:val="20"/>
              </w:rPr>
              <w:t>rej je možné si objednať prepravnú službu. Pre- pravu v rámci tejto služby nezabezpečujú kla- sické taxíky, ale bežní ľudia s vodičským opráv- nením svojimi vlastnými autami.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  <w:sz w:val="23"/>
              </w:rPr>
            </w:pPr>
          </w:p>
          <w:p w:rsidR="00396388" w:rsidRDefault="002B5DAB">
            <w:pPr>
              <w:pStyle w:val="TableParagraph"/>
              <w:ind w:left="50" w:right="10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Internet vecí </w:t>
            </w:r>
            <w:r>
              <w:rPr>
                <w:position w:val="1"/>
                <w:sz w:val="20"/>
              </w:rPr>
              <w:t xml:space="preserve">(angl. Internet of things, skratka </w:t>
            </w:r>
            <w:r>
              <w:rPr>
                <w:sz w:val="20"/>
              </w:rPr>
              <w:t>IoT)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14"/>
                <w:sz w:val="20"/>
              </w:rPr>
              <w:t xml:space="preserve"> </w:t>
            </w:r>
            <w:hyperlink r:id="rId19">
              <w:r>
                <w:rPr>
                  <w:sz w:val="20"/>
                </w:rPr>
                <w:t>informatike</w:t>
              </w:r>
            </w:hyperlink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označenie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prepojenie</w:t>
            </w:r>
            <w:r>
              <w:rPr>
                <w:spacing w:val="-14"/>
                <w:sz w:val="20"/>
              </w:rPr>
              <w:t xml:space="preserve"> </w:t>
            </w:r>
            <w:hyperlink r:id="rId20">
              <w:r>
                <w:rPr>
                  <w:sz w:val="20"/>
                </w:rPr>
                <w:t>za-</w:t>
              </w:r>
            </w:hyperlink>
            <w:r>
              <w:rPr>
                <w:sz w:val="20"/>
              </w:rPr>
              <w:t xml:space="preserve"> </w:t>
            </w:r>
            <w:hyperlink r:id="rId21">
              <w:r>
                <w:rPr>
                  <w:sz w:val="20"/>
                </w:rPr>
                <w:t>riadení</w:t>
              </w:r>
            </w:hyperlink>
            <w:r>
              <w:rPr>
                <w:sz w:val="20"/>
              </w:rPr>
              <w:t>/objektov/ľudí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3"/>
                <w:sz w:val="20"/>
              </w:rPr>
              <w:t xml:space="preserve"> </w:t>
            </w:r>
            <w:hyperlink r:id="rId22">
              <w:r>
                <w:rPr>
                  <w:sz w:val="20"/>
                </w:rPr>
                <w:t>internetom.</w:t>
              </w:r>
            </w:hyperlink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tomto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type zariadení sa často využíva pripojenie Wi-Fi a/alebo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Bluetooth.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Prepojené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zariadenie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malo byť najmä </w:t>
            </w:r>
            <w:hyperlink r:id="rId23">
              <w:r>
                <w:rPr>
                  <w:sz w:val="20"/>
                </w:rPr>
                <w:t>bezdrôtové</w:t>
              </w:r>
            </w:hyperlink>
            <w:r>
              <w:rPr>
                <w:sz w:val="20"/>
              </w:rPr>
              <w:t xml:space="preserve"> 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malo by priniesť nové možnosti vzájomnej interakcie nielen medzi jed- notlivými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systémami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tiež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priniesť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nové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možnosti ich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ovládania,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sledovania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zabezpečenia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pokro- čilých služieb.</w:t>
            </w:r>
          </w:p>
          <w:p w:rsidR="00396388" w:rsidRDefault="00396388">
            <w:pPr>
              <w:pStyle w:val="TableParagraph"/>
              <w:spacing w:before="4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ind w:left="50" w:right="1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Jednotný digitálny trh </w:t>
            </w:r>
            <w:r>
              <w:rPr>
                <w:position w:val="1"/>
                <w:sz w:val="20"/>
              </w:rPr>
              <w:t xml:space="preserve">(Digital Single Market, </w:t>
            </w:r>
            <w:r>
              <w:rPr>
                <w:sz w:val="20"/>
              </w:rPr>
              <w:t>DSM) je ucelený priestor, v rámci ktorého je za- bezpečený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voľný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pohyb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služieb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kapitálu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kto- rom jednotlivci a podniky môžu bezproblémovo pristupovať k online aktivitám, inovovať, spolup- racovať a podnikať v podmienkach otvorenej a spravodlivej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hospodárskej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súťaže,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využitím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naj- novších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digitálnych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online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technológií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služieb a s vysokou úrovňou ochrany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spotrebiteľských a osobných údajov bez ohľadu na štátnu prísluš- nosť alebo miesto bydliska.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82"/>
              <w:ind w:left="50" w:right="10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Akčný</w:t>
            </w:r>
            <w:r>
              <w:rPr>
                <w:b/>
                <w:spacing w:val="40"/>
                <w:sz w:val="20"/>
              </w:rPr>
              <w:t xml:space="preserve">  </w:t>
            </w:r>
            <w:r>
              <w:rPr>
                <w:b/>
                <w:sz w:val="20"/>
              </w:rPr>
              <w:t>plán</w:t>
            </w:r>
            <w:r>
              <w:rPr>
                <w:b/>
                <w:spacing w:val="40"/>
                <w:sz w:val="20"/>
              </w:rPr>
              <w:t xml:space="preserve">  </w:t>
            </w:r>
            <w:r>
              <w:rPr>
                <w:b/>
                <w:sz w:val="20"/>
              </w:rPr>
              <w:t>digitálneho</w:t>
            </w:r>
            <w:r>
              <w:rPr>
                <w:b/>
                <w:spacing w:val="40"/>
                <w:sz w:val="20"/>
              </w:rPr>
              <w:t xml:space="preserve">  </w:t>
            </w:r>
            <w:r>
              <w:rPr>
                <w:b/>
                <w:sz w:val="20"/>
              </w:rPr>
              <w:t>vzdelávania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(2021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2027)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tieto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prioritné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oblasti: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lepšie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vy- užívanie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digitálnych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technológií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výučbu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uče- nie sa, rozvoj digitálnych kompetencií a zruč- ností, zdokonaľovanie vzdelávania lepšou ana- lýzou a predikciou údajov.</w:t>
            </w:r>
          </w:p>
        </w:tc>
        <w:tc>
          <w:tcPr>
            <w:tcW w:w="4478" w:type="dxa"/>
          </w:tcPr>
          <w:p w:rsidR="00396388" w:rsidRDefault="002B5DAB">
            <w:pPr>
              <w:pStyle w:val="TableParagraph"/>
              <w:ind w:left="106" w:right="4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Airbnb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is</w:t>
            </w:r>
            <w:r>
              <w:rPr>
                <w:spacing w:val="-1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a</w:t>
            </w:r>
            <w:r>
              <w:rPr>
                <w:spacing w:val="-1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specialized</w:t>
            </w:r>
            <w:r>
              <w:rPr>
                <w:spacing w:val="-1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website,</w:t>
            </w:r>
            <w:r>
              <w:rPr>
                <w:spacing w:val="-1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 xml:space="preserve">pro-intermediary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individuals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offer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short-term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lease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on his private apartments and house.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2"/>
              <w:rPr>
                <w:i/>
                <w:sz w:val="19"/>
              </w:rPr>
            </w:pPr>
          </w:p>
          <w:p w:rsidR="00396388" w:rsidRDefault="002B5DAB">
            <w:pPr>
              <w:pStyle w:val="TableParagraph"/>
              <w:spacing w:line="242" w:lineRule="auto"/>
              <w:ind w:left="106" w:right="5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UBER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is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a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mobile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app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through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which you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can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 xml:space="preserve">or- </w:t>
            </w:r>
            <w:r>
              <w:rPr>
                <w:sz w:val="20"/>
              </w:rPr>
              <w:t>der a shipping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service. Transportation within this service does not provide classic taxis, but or- dinary drivers with their own cars.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3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ind w:left="106" w:right="5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Internet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Things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(IoT)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is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a</w:t>
            </w:r>
            <w:r>
              <w:rPr>
                <w:spacing w:val="-8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term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in</w:t>
            </w:r>
            <w:r>
              <w:rPr>
                <w:spacing w:val="-8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 xml:space="preserve">compu- </w:t>
            </w:r>
            <w:r>
              <w:rPr>
                <w:sz w:val="20"/>
              </w:rPr>
              <w:t>ter science for connecting devices / objects / people to the Internet. Wi-Fi and / or Bluetooth 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often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device.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particu- lar,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interconnected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device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wireless and should bring new possibilities of mutual in- </w:t>
            </w:r>
            <w:r>
              <w:rPr>
                <w:w w:val="95"/>
                <w:sz w:val="20"/>
              </w:rPr>
              <w:t xml:space="preserve">teraction not only between individual systems, but </w:t>
            </w:r>
            <w:r>
              <w:rPr>
                <w:sz w:val="20"/>
              </w:rPr>
              <w:t>also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possibilities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control,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moni- toring and provision of advanced services.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spacing w:before="4"/>
              <w:rPr>
                <w:i/>
                <w:sz w:val="17"/>
              </w:rPr>
            </w:pPr>
          </w:p>
          <w:p w:rsidR="00396388" w:rsidRDefault="002B5DAB">
            <w:pPr>
              <w:pStyle w:val="TableParagraph"/>
              <w:spacing w:before="1"/>
              <w:ind w:left="106" w:right="5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The Digital Single Market </w:t>
            </w:r>
            <w:r>
              <w:rPr>
                <w:position w:val="1"/>
                <w:sz w:val="20"/>
              </w:rPr>
              <w:t xml:space="preserve">(DSM) is a compre- </w:t>
            </w:r>
            <w:r>
              <w:rPr>
                <w:sz w:val="20"/>
              </w:rPr>
              <w:t>hensive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free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movement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servi- 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capital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ensured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in which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individu- als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businesses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seamlessly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online activities, innovate, collaborate and do business in conditions of open and fair competition, using 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latest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online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technologies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ser- vices and a high level of protection of consumer and personal data, regardless of nationality or place of residence.</w:t>
            </w: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396388">
            <w:pPr>
              <w:pStyle w:val="TableParagraph"/>
              <w:rPr>
                <w:i/>
              </w:rPr>
            </w:pPr>
          </w:p>
          <w:p w:rsidR="00396388" w:rsidRDefault="002B5DAB">
            <w:pPr>
              <w:pStyle w:val="TableParagraph"/>
              <w:spacing w:before="182" w:line="242" w:lineRule="auto"/>
              <w:ind w:left="106" w:right="5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40"/>
                <w:sz w:val="20"/>
              </w:rPr>
              <w:t xml:space="preserve">  </w:t>
            </w:r>
            <w:r>
              <w:rPr>
                <w:b/>
                <w:sz w:val="20"/>
              </w:rPr>
              <w:t>Digital</w:t>
            </w:r>
            <w:r>
              <w:rPr>
                <w:b/>
                <w:spacing w:val="40"/>
                <w:sz w:val="20"/>
              </w:rPr>
              <w:t xml:space="preserve">  </w:t>
            </w:r>
            <w:r>
              <w:rPr>
                <w:b/>
                <w:sz w:val="20"/>
              </w:rPr>
              <w:t>Education</w:t>
            </w:r>
            <w:r>
              <w:rPr>
                <w:b/>
                <w:spacing w:val="40"/>
                <w:sz w:val="20"/>
              </w:rPr>
              <w:t xml:space="preserve">  </w:t>
            </w:r>
            <w:r>
              <w:rPr>
                <w:b/>
                <w:sz w:val="20"/>
              </w:rPr>
              <w:t>Action</w:t>
            </w:r>
            <w:r>
              <w:rPr>
                <w:b/>
                <w:spacing w:val="40"/>
                <w:sz w:val="20"/>
              </w:rPr>
              <w:t xml:space="preserve">  </w:t>
            </w:r>
            <w:r>
              <w:rPr>
                <w:b/>
                <w:sz w:val="20"/>
              </w:rPr>
              <w:t>Plan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(2021 - 2027) have the following priority areas: better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technologies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teaching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and learning,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development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competences</w:t>
            </w:r>
          </w:p>
          <w:p w:rsidR="00396388" w:rsidRDefault="002B5DAB">
            <w:pPr>
              <w:pStyle w:val="TableParagraph"/>
              <w:spacing w:line="228" w:lineRule="exact"/>
              <w:ind w:left="106" w:right="55"/>
              <w:jc w:val="both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skills,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improvement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education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bet- ter analysis and prediction of data.</w:t>
            </w:r>
          </w:p>
        </w:tc>
      </w:tr>
    </w:tbl>
    <w:p w:rsidR="00396388" w:rsidRDefault="00396388">
      <w:pPr>
        <w:spacing w:line="228" w:lineRule="exact"/>
        <w:jc w:val="both"/>
        <w:rPr>
          <w:sz w:val="20"/>
        </w:rPr>
        <w:sectPr w:rsidR="00396388">
          <w:type w:val="continuous"/>
          <w:pgSz w:w="11910" w:h="16850"/>
          <w:pgMar w:top="1400" w:right="1220" w:bottom="1520" w:left="1180" w:header="0" w:footer="1336" w:gutter="0"/>
          <w:cols w:space="708"/>
        </w:sectPr>
      </w:pPr>
    </w:p>
    <w:p w:rsidR="00396388" w:rsidRDefault="00396388">
      <w:pPr>
        <w:pStyle w:val="Zkladntext"/>
        <w:rPr>
          <w:i/>
        </w:rPr>
      </w:pPr>
    </w:p>
    <w:sectPr w:rsidR="00396388">
      <w:footerReference w:type="default" r:id="rId24"/>
      <w:pgSz w:w="11910" w:h="16840"/>
      <w:pgMar w:top="0" w:right="1219" w:bottom="0" w:left="118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B3D" w:rsidRDefault="004E6B3D">
      <w:r>
        <w:separator/>
      </w:r>
    </w:p>
  </w:endnote>
  <w:endnote w:type="continuationSeparator" w:id="0">
    <w:p w:rsidR="004E6B3D" w:rsidRDefault="004E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3CA" w:rsidRDefault="002343C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3CA" w:rsidRDefault="002343CA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3CA" w:rsidRDefault="002343CA">
    <w:pPr>
      <w:pStyle w:val="Pt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388" w:rsidRDefault="005C575B">
    <w:pPr>
      <w:pStyle w:val="Zkladntext"/>
      <w:spacing w:line="14" w:lineRule="auto"/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480827904" behindDoc="1" locked="0" layoutInCell="1" allowOverlap="1">
              <wp:simplePos x="0" y="0"/>
              <wp:positionH relativeFrom="page">
                <wp:posOffset>3679825</wp:posOffset>
              </wp:positionH>
              <wp:positionV relativeFrom="page">
                <wp:posOffset>9705340</wp:posOffset>
              </wp:positionV>
              <wp:extent cx="215900" cy="165735"/>
              <wp:effectExtent l="0" t="0" r="0" b="0"/>
              <wp:wrapNone/>
              <wp:docPr id="1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6388" w:rsidRDefault="002B5DAB">
                          <w:pPr>
                            <w:pStyle w:val="Zkladntext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 w:rsidR="004918F8">
                            <w:rPr>
                              <w:rFonts w:ascii="Times New Roman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5" o:spid="_x0000_s1026" type="#_x0000_t202" style="position:absolute;margin-left:289.75pt;margin-top:764.2pt;width:17pt;height:13.05pt;z-index:-2248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" filled="f" stroked="f">
              <v:textbox inset="0,0,0,0">
                <w:txbxContent>
                  <w:p w:rsidR="00396388" w:rsidRDefault="002B5DAB">
                    <w:pPr>
                      <w:pStyle w:val="Zkladntext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 w:rsidR="004918F8">
                      <w:rPr>
                        <w:rFonts w:ascii="Times New Roman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388" w:rsidRDefault="00396388">
    <w:pPr>
      <w:pStyle w:val="Zkladn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B3D" w:rsidRDefault="004E6B3D">
      <w:r>
        <w:separator/>
      </w:r>
    </w:p>
  </w:footnote>
  <w:footnote w:type="continuationSeparator" w:id="0">
    <w:p w:rsidR="004E6B3D" w:rsidRDefault="004E6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3CA" w:rsidRDefault="002343C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3CA" w:rsidRDefault="002343CA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3CA" w:rsidRDefault="002343C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ReportControlsVisible" w:val="Empty"/>
    <w:docVar w:name="_AMO_UniqueIdentifier" w:val="47e54e08-2077-4e3f-a2d5-de5ad3d46cf6"/>
  </w:docVars>
  <w:rsids>
    <w:rsidRoot w:val="00396388"/>
    <w:rsid w:val="002343CA"/>
    <w:rsid w:val="002B5DAB"/>
    <w:rsid w:val="00396388"/>
    <w:rsid w:val="004918F8"/>
    <w:rsid w:val="004E6B3D"/>
    <w:rsid w:val="005C575B"/>
    <w:rsid w:val="00FA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5E93D5-CC8F-4E08-AF17-E115D5744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Pr>
      <w:rFonts w:ascii="Arial" w:eastAsia="Arial" w:hAnsi="Arial" w:cs="Arial"/>
      <w:lang w:val="sk-SK"/>
    </w:rPr>
  </w:style>
  <w:style w:type="paragraph" w:styleId="Nadpis1">
    <w:name w:val="heading 1"/>
    <w:basedOn w:val="Normlny"/>
    <w:uiPriority w:val="1"/>
    <w:qFormat/>
    <w:pPr>
      <w:spacing w:before="73"/>
      <w:ind w:left="158"/>
      <w:outlineLvl w:val="0"/>
    </w:pPr>
    <w:rPr>
      <w:b/>
      <w:bCs/>
    </w:rPr>
  </w:style>
  <w:style w:type="paragraph" w:styleId="Nadpis2">
    <w:name w:val="heading 2"/>
    <w:basedOn w:val="Normlny"/>
    <w:uiPriority w:val="1"/>
    <w:qFormat/>
    <w:pPr>
      <w:spacing w:line="200" w:lineRule="exact"/>
      <w:ind w:left="158"/>
      <w:outlineLvl w:val="1"/>
    </w:pPr>
    <w:rPr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sz w:val="20"/>
      <w:szCs w:val="20"/>
    </w:rPr>
  </w:style>
  <w:style w:type="paragraph" w:styleId="Nzov">
    <w:name w:val="Title"/>
    <w:basedOn w:val="Normlny"/>
    <w:uiPriority w:val="1"/>
    <w:qFormat/>
    <w:pPr>
      <w:ind w:left="139"/>
    </w:pPr>
    <w:rPr>
      <w:sz w:val="64"/>
      <w:szCs w:val="64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iPriority w:val="99"/>
    <w:unhideWhenUsed/>
    <w:rsid w:val="002343C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343CA"/>
    <w:rPr>
      <w:rFonts w:ascii="Arial" w:eastAsia="Arial" w:hAnsi="Arial" w:cs="Arial"/>
      <w:lang w:val="sk-SK"/>
    </w:rPr>
  </w:style>
  <w:style w:type="paragraph" w:styleId="Pta">
    <w:name w:val="footer"/>
    <w:basedOn w:val="Normlny"/>
    <w:link w:val="PtaChar"/>
    <w:uiPriority w:val="99"/>
    <w:unhideWhenUsed/>
    <w:rsid w:val="002343C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343CA"/>
    <w:rPr>
      <w:rFonts w:ascii="Arial" w:eastAsia="Arial" w:hAnsi="Arial" w:cs="Arial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info@statistics.sk" TargetMode="External"/><Relationship Id="rId18" Type="http://schemas.openxmlformats.org/officeDocument/2006/relationships/hyperlink" Target="http://sk.wikipedia.org/wiki/Access_point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sk.wikipedia.org/wiki/Vstavan%C3%BD_syst%C3%A9m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sk.wikipedia.org/wiki/PDA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k.wikipedia.org/wiki/Notebook" TargetMode="External"/><Relationship Id="rId20" Type="http://schemas.openxmlformats.org/officeDocument/2006/relationships/hyperlink" Target="https://sk.wikipedia.org/wiki/Vstavan%C3%BD_syst%C3%A9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sk.wikipedia.org/wiki/PC" TargetMode="External"/><Relationship Id="rId23" Type="http://schemas.openxmlformats.org/officeDocument/2006/relationships/hyperlink" Target="https://sk.wikipedia.org/wiki/Bezdr%C3%B4tov%C3%A1_komunik%C3%A1cia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sk.wikipedia.org/wiki/Informatika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yperlink" Target="https://sk.wikipedia.org/wiki/Inter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9AB42-77C5-48BE-92E2-74CC0AE41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5249</Words>
  <Characters>29922</Characters>
  <Application>Microsoft Office Word</Application>
  <DocSecurity>0</DocSecurity>
  <Lines>249</Lines>
  <Paragraphs>70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Untitled</vt:lpstr>
    </vt:vector>
  </TitlesOfParts>
  <Company>ŠUSR</Company>
  <LinksUpToDate>false</LinksUpToDate>
  <CharactersWithSpaces>35101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Hornáček Miroslav</dc:creator>
  <cp:lastModifiedBy>SOSR</cp:lastModifiedBy>
  <cp:revision>2</cp:revision>
  <dcterms:created xsi:type="dcterms:W3CDTF">2022-11-29T07:44:00Z</dcterms:created>
  <dcterms:modified xsi:type="dcterms:W3CDTF">2022-11-29T07:44:00Z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2022-11-23T00:00:00Z</vt:filetime>
  </property>
  <property fmtid="{D5CDD505-2E9C-101B-9397-08002B2CF9AE}" pid="3" name="Creator">
    <vt:lpwstr>Acrobat Editor 9.0</vt:lpwstr>
  </property>
  <property fmtid="{D5CDD505-2E9C-101B-9397-08002B2CF9AE}" pid="4" name="LastSaved">
    <vt:filetime>2022-11-29T00:00:00Z</vt:filetime>
  </property>
  <property fmtid="{D5CDD505-2E9C-101B-9397-08002B2CF9AE}" pid="5" name="Producer">
    <vt:lpwstr>Adobe Acrobat 9.0.0</vt:lpwstr>
  </property>
</Properties>
</file>